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7C" w:rsidRPr="006D51B4" w:rsidRDefault="0003177C" w:rsidP="006D51B4">
      <w:pPr>
        <w:spacing w:after="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D51B4">
        <w:rPr>
          <w:rFonts w:ascii="Times New Roman" w:hAnsi="Times New Roman"/>
          <w:b/>
          <w:sz w:val="24"/>
          <w:szCs w:val="24"/>
        </w:rPr>
        <w:t>Тема: «Термодинамика. Внутренняя энергия и работа в</w:t>
      </w:r>
      <w:r w:rsidRPr="006D51B4">
        <w:rPr>
          <w:rFonts w:ascii="Times New Roman" w:hAnsi="Times New Roman"/>
          <w:sz w:val="24"/>
          <w:szCs w:val="24"/>
        </w:rPr>
        <w:t xml:space="preserve"> </w:t>
      </w:r>
      <w:r w:rsidRPr="006D51B4">
        <w:rPr>
          <w:rFonts w:ascii="Times New Roman" w:hAnsi="Times New Roman"/>
          <w:b/>
          <w:sz w:val="24"/>
          <w:szCs w:val="24"/>
        </w:rPr>
        <w:t>термодинамике»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Термодинамика - раздел физики, в котором изучается теория тепловых процессов, не учитывая молекулярное строение тел.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Как вы знаете макроскопические тела, имеют параметры </w:t>
      </w:r>
      <w:r w:rsidRPr="006D51B4">
        <w:rPr>
          <w:rFonts w:ascii="Times New Roman" w:hAnsi="Times New Roman"/>
          <w:sz w:val="24"/>
          <w:szCs w:val="24"/>
          <w:lang w:val="en-US"/>
        </w:rPr>
        <w:t>P</w:t>
      </w:r>
      <w:r w:rsidRPr="006D51B4">
        <w:rPr>
          <w:rFonts w:ascii="Times New Roman" w:hAnsi="Times New Roman"/>
          <w:sz w:val="24"/>
          <w:szCs w:val="24"/>
        </w:rPr>
        <w:t xml:space="preserve">-давление, </w:t>
      </w:r>
      <w:r w:rsidRPr="006D51B4">
        <w:rPr>
          <w:rFonts w:ascii="Times New Roman" w:hAnsi="Times New Roman"/>
          <w:sz w:val="24"/>
          <w:szCs w:val="24"/>
          <w:lang w:val="en-US"/>
        </w:rPr>
        <w:t>V</w:t>
      </w:r>
      <w:r w:rsidRPr="006D51B4">
        <w:rPr>
          <w:rFonts w:ascii="Times New Roman" w:hAnsi="Times New Roman"/>
          <w:sz w:val="24"/>
          <w:szCs w:val="24"/>
        </w:rPr>
        <w:t xml:space="preserve">- объём, T- температура. 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Термодинамика была создана в середине 19 века после открытия закона сохранения энергии. В её основе лежит понятие внутренней энергии.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Внутренняя энерги</w:t>
      </w:r>
      <w:proofErr w:type="gramStart"/>
      <w:r w:rsidRPr="006D51B4">
        <w:rPr>
          <w:rFonts w:ascii="Times New Roman" w:hAnsi="Times New Roman"/>
          <w:sz w:val="24"/>
          <w:szCs w:val="24"/>
        </w:rPr>
        <w:t>я-</w:t>
      </w:r>
      <w:proofErr w:type="gramEnd"/>
      <w:r w:rsidRPr="006D51B4">
        <w:rPr>
          <w:rFonts w:ascii="Times New Roman" w:hAnsi="Times New Roman"/>
          <w:sz w:val="24"/>
          <w:szCs w:val="24"/>
        </w:rPr>
        <w:t xml:space="preserve"> это суммарная кинетическая энергия движения и взаимодействия молекул.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  <w:lang w:val="en-US"/>
        </w:rPr>
        <w:t>U</w:t>
      </w:r>
      <w:r w:rsidRPr="006D51B4">
        <w:rPr>
          <w:rFonts w:ascii="Times New Roman" w:hAnsi="Times New Roman"/>
          <w:sz w:val="24"/>
          <w:szCs w:val="24"/>
        </w:rPr>
        <w:t>=</w:t>
      </w:r>
      <w:proofErr w:type="gramStart"/>
      <w:r w:rsidRPr="006D51B4">
        <w:rPr>
          <w:rFonts w:ascii="Times New Roman" w:hAnsi="Times New Roman"/>
          <w:sz w:val="24"/>
          <w:szCs w:val="24"/>
        </w:rPr>
        <w:t>∑(</w:t>
      </w:r>
      <w:proofErr w:type="gramEnd"/>
      <w:r w:rsidRPr="006D51B4">
        <w:rPr>
          <w:rFonts w:ascii="Times New Roman" w:hAnsi="Times New Roman"/>
          <w:sz w:val="24"/>
          <w:szCs w:val="24"/>
          <w:lang w:val="en-US"/>
        </w:rPr>
        <w:t>E</w:t>
      </w:r>
      <w:r w:rsidRPr="006D51B4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6D51B4">
        <w:rPr>
          <w:rFonts w:ascii="Times New Roman" w:hAnsi="Times New Roman"/>
          <w:sz w:val="24"/>
          <w:szCs w:val="24"/>
        </w:rPr>
        <w:t>+</w:t>
      </w:r>
      <w:r w:rsidRPr="006D51B4">
        <w:rPr>
          <w:rFonts w:ascii="Times New Roman" w:hAnsi="Times New Roman"/>
          <w:sz w:val="24"/>
          <w:szCs w:val="24"/>
          <w:lang w:val="en-US"/>
        </w:rPr>
        <w:t>E</w:t>
      </w:r>
      <w:r w:rsidRPr="006D51B4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6D51B4">
        <w:rPr>
          <w:rFonts w:ascii="Times New Roman" w:hAnsi="Times New Roman"/>
          <w:sz w:val="24"/>
          <w:szCs w:val="24"/>
        </w:rPr>
        <w:t>)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Так как молекулы идеального газа не взаимодействуют 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Между собой, то </w:t>
      </w:r>
      <w:r w:rsidRPr="006D51B4">
        <w:rPr>
          <w:rFonts w:ascii="Times New Roman" w:hAnsi="Times New Roman"/>
          <w:sz w:val="24"/>
          <w:szCs w:val="24"/>
          <w:lang w:val="en-US"/>
        </w:rPr>
        <w:t>E</w:t>
      </w:r>
      <w:r w:rsidRPr="006D51B4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6D51B4">
        <w:rPr>
          <w:rFonts w:ascii="Times New Roman" w:hAnsi="Times New Roman"/>
          <w:sz w:val="24"/>
          <w:szCs w:val="24"/>
        </w:rPr>
        <w:t>=0.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Вся внутренняя энергия идеального газа определяется кинетической энергией движения его молекул.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s-ES"/>
        </w:rPr>
      </w:pPr>
      <w:r w:rsidRPr="006D51B4">
        <w:rPr>
          <w:rFonts w:ascii="Times New Roman" w:hAnsi="Times New Roman"/>
          <w:sz w:val="24"/>
          <w:szCs w:val="24"/>
          <w:lang w:val="es-ES"/>
        </w:rPr>
        <w:t>E</w:t>
      </w:r>
      <w:r w:rsidRPr="006D51B4">
        <w:rPr>
          <w:rFonts w:ascii="Times New Roman" w:hAnsi="Times New Roman"/>
          <w:sz w:val="24"/>
          <w:szCs w:val="24"/>
          <w:vertAlign w:val="subscript"/>
          <w:lang w:val="es-ES"/>
        </w:rPr>
        <w:t>K</w:t>
      </w:r>
      <w:r w:rsidRPr="006D51B4">
        <w:rPr>
          <w:rFonts w:ascii="Times New Roman" w:hAnsi="Times New Roman"/>
          <w:sz w:val="24"/>
          <w:szCs w:val="24"/>
          <w:lang w:val="es-ES"/>
        </w:rPr>
        <w:t xml:space="preserve">= 3/2m/M RT    =&gt; U= 3/2m/M RT 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es-ES"/>
        </w:rPr>
      </w:pPr>
      <w:r w:rsidRPr="006D51B4">
        <w:rPr>
          <w:rFonts w:ascii="Times New Roman" w:hAnsi="Times New Roman"/>
          <w:sz w:val="24"/>
          <w:szCs w:val="24"/>
          <w:lang w:val="es-ES"/>
        </w:rPr>
        <w:t xml:space="preserve">  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Или    </w:t>
      </w:r>
      <w:r w:rsidR="00C923B7" w:rsidRPr="006D51B4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12C2A&quot;/&gt;&lt;wsp:rsid wsp:val=&quot;000660C2&quot;/&gt;&lt;wsp:rsid wsp:val=&quot;00283717&quot;/&gt;&lt;wsp:rsid wsp:val=&quot;0037139E&quot;/&gt;&lt;wsp:rsid wsp:val=&quot;00437A82&quot;/&gt;&lt;wsp:rsid wsp:val=&quot;005141A6&quot;/&gt;&lt;wsp:rsid wsp:val=&quot;005F7F62&quot;/&gt;&lt;wsp:rsid wsp:val=&quot;00643C2F&quot;/&gt;&lt;wsp:rsid wsp:val=&quot;00712C2A&quot;/&gt;&lt;wsp:rsid wsp:val=&quot;008413A4&quot;/&gt;&lt;wsp:rsid wsp:val=&quot;00AC7FF3&quot;/&gt;&lt;wsp:rsid wsp:val=&quot;00B05B3E&quot;/&gt;&lt;wsp:rsid wsp:val=&quot;00DE2D31&quot;/&gt;&lt;wsp:rsid wsp:val=&quot;00E43202&quot;/&gt;&lt;/wsp:rsids&gt;&lt;/w:docPr&gt;&lt;w:body&gt;&lt;w:p wsp:rsidR=&quot;00000000&quot; wsp:rsidRDefault=&quot;00DE2D31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6D51B4">
        <w:rPr>
          <w:rFonts w:ascii="Times New Roman" w:hAnsi="Times New Roman"/>
          <w:sz w:val="24"/>
          <w:szCs w:val="24"/>
        </w:rPr>
        <w:t xml:space="preserve"> </w:t>
      </w:r>
      <w:r w:rsidRPr="006D51B4">
        <w:rPr>
          <w:rFonts w:ascii="Times New Roman" w:hAnsi="Times New Roman"/>
          <w:sz w:val="24"/>
          <w:szCs w:val="24"/>
          <w:lang w:val="en-US"/>
        </w:rPr>
        <w:t>U</w:t>
      </w:r>
      <w:r w:rsidRPr="006D51B4">
        <w:rPr>
          <w:rFonts w:ascii="Times New Roman" w:hAnsi="Times New Roman"/>
          <w:sz w:val="24"/>
          <w:szCs w:val="24"/>
        </w:rPr>
        <w:t>= 3/2</w:t>
      </w:r>
      <w:r w:rsidRPr="006D51B4">
        <w:rPr>
          <w:rFonts w:ascii="Times New Roman" w:hAnsi="Times New Roman"/>
          <w:sz w:val="24"/>
          <w:szCs w:val="24"/>
          <w:lang w:val="en-US"/>
        </w:rPr>
        <w:t>m</w:t>
      </w:r>
      <w:r w:rsidRPr="006D51B4">
        <w:rPr>
          <w:rFonts w:ascii="Times New Roman" w:hAnsi="Times New Roman"/>
          <w:sz w:val="24"/>
          <w:szCs w:val="24"/>
        </w:rPr>
        <w:t>/</w:t>
      </w:r>
      <w:r w:rsidRPr="006D51B4">
        <w:rPr>
          <w:rFonts w:ascii="Times New Roman" w:hAnsi="Times New Roman"/>
          <w:sz w:val="24"/>
          <w:szCs w:val="24"/>
          <w:lang w:val="en-US"/>
        </w:rPr>
        <w:t>M</w:t>
      </w:r>
      <w:r w:rsidRPr="006D51B4">
        <w:rPr>
          <w:rFonts w:ascii="Times New Roman" w:hAnsi="Times New Roman"/>
          <w:sz w:val="24"/>
          <w:szCs w:val="24"/>
        </w:rPr>
        <w:t xml:space="preserve"> </w:t>
      </w:r>
      <w:r w:rsidRPr="006D51B4">
        <w:rPr>
          <w:rFonts w:ascii="Times New Roman" w:hAnsi="Times New Roman"/>
          <w:sz w:val="24"/>
          <w:szCs w:val="24"/>
          <w:lang w:val="en-US"/>
        </w:rPr>
        <w:t>R</w:t>
      </w:r>
      <w:r w:rsidRPr="006D51B4">
        <w:rPr>
          <w:rFonts w:ascii="Times New Roman" w:hAnsi="Times New Roman"/>
          <w:sz w:val="24"/>
          <w:szCs w:val="24"/>
        </w:rPr>
        <w:t xml:space="preserve">  </w:t>
      </w:r>
      <w:r w:rsidR="00C923B7" w:rsidRPr="006D51B4">
        <w:rPr>
          <w:rFonts w:ascii="Times New Roman" w:hAnsi="Times New Roman"/>
          <w:sz w:val="24"/>
          <w:szCs w:val="24"/>
        </w:rPr>
        <w:pict>
          <v:shape id="_x0000_i1026" type="#_x0000_t75" style="width:11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12C2A&quot;/&gt;&lt;wsp:rsid wsp:val=&quot;000660C2&quot;/&gt;&lt;wsp:rsid wsp:val=&quot;00283717&quot;/&gt;&lt;wsp:rsid wsp:val=&quot;0037139E&quot;/&gt;&lt;wsp:rsid wsp:val=&quot;00437A82&quot;/&gt;&lt;wsp:rsid wsp:val=&quot;004B585F&quot;/&gt;&lt;wsp:rsid wsp:val=&quot;005141A6&quot;/&gt;&lt;wsp:rsid wsp:val=&quot;005F7F62&quot;/&gt;&lt;wsp:rsid wsp:val=&quot;00643C2F&quot;/&gt;&lt;wsp:rsid wsp:val=&quot;00712C2A&quot;/&gt;&lt;wsp:rsid wsp:val=&quot;008413A4&quot;/&gt;&lt;wsp:rsid wsp:val=&quot;00AC7FF3&quot;/&gt;&lt;wsp:rsid wsp:val=&quot;00B05B3E&quot;/&gt;&lt;wsp:rsid wsp:val=&quot;00E25EEE&quot;/&gt;&lt;wsp:rsid wsp:val=&quot;00E43202&quot;/&gt;&lt;/wsp:rsids&gt;&lt;/w:docPr&gt;&lt;w:body&gt;&lt;w:p wsp:rsidR=&quot;00000000&quot; wsp:rsidRDefault=&quot;00E25EE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в€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6D51B4">
        <w:rPr>
          <w:rFonts w:ascii="Times New Roman" w:hAnsi="Times New Roman"/>
          <w:sz w:val="24"/>
          <w:szCs w:val="24"/>
          <w:lang w:val="en-US"/>
        </w:rPr>
        <w:t>T</w:t>
      </w:r>
      <w:r w:rsidRPr="006D51B4">
        <w:rPr>
          <w:rFonts w:ascii="Times New Roman" w:hAnsi="Times New Roman"/>
          <w:sz w:val="24"/>
          <w:szCs w:val="24"/>
        </w:rPr>
        <w:t xml:space="preserve">   - для одноатомного газа.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Внутренняя энергия идеального одноатомного газа прямо пропорциональна его абсолютной температуре. 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При использовании уравнения Менделеева - </w:t>
      </w:r>
      <w:proofErr w:type="spellStart"/>
      <w:r w:rsidRPr="006D51B4">
        <w:rPr>
          <w:rFonts w:ascii="Times New Roman" w:hAnsi="Times New Roman"/>
          <w:sz w:val="24"/>
          <w:szCs w:val="24"/>
        </w:rPr>
        <w:t>Клапейрона</w:t>
      </w:r>
      <w:proofErr w:type="spellEnd"/>
      <w:r w:rsidRPr="006D51B4">
        <w:rPr>
          <w:rFonts w:ascii="Times New Roman" w:hAnsi="Times New Roman"/>
          <w:sz w:val="24"/>
          <w:szCs w:val="24"/>
        </w:rPr>
        <w:t xml:space="preserve">:   </w:t>
      </w:r>
      <w:r w:rsidRPr="006D51B4">
        <w:rPr>
          <w:rFonts w:ascii="Times New Roman" w:hAnsi="Times New Roman"/>
          <w:sz w:val="24"/>
          <w:szCs w:val="24"/>
          <w:lang w:val="en-US"/>
        </w:rPr>
        <w:t>U</w:t>
      </w:r>
      <w:r w:rsidRPr="006D51B4">
        <w:rPr>
          <w:rFonts w:ascii="Times New Roman" w:hAnsi="Times New Roman"/>
          <w:sz w:val="24"/>
          <w:szCs w:val="24"/>
        </w:rPr>
        <w:t xml:space="preserve">= 3/2 </w:t>
      </w:r>
      <w:r w:rsidRPr="006D51B4">
        <w:rPr>
          <w:rFonts w:ascii="Times New Roman" w:hAnsi="Times New Roman"/>
          <w:sz w:val="24"/>
          <w:szCs w:val="24"/>
          <w:lang w:val="en-US"/>
        </w:rPr>
        <w:t>PV</w:t>
      </w:r>
      <w:r w:rsidRPr="006D51B4">
        <w:rPr>
          <w:rFonts w:ascii="Times New Roman" w:hAnsi="Times New Roman"/>
          <w:sz w:val="24"/>
          <w:szCs w:val="24"/>
        </w:rPr>
        <w:t xml:space="preserve"> – для одноатомного газа.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  <w:lang w:val="en-US"/>
        </w:rPr>
        <w:t>U</w:t>
      </w:r>
      <w:r w:rsidRPr="006D51B4">
        <w:rPr>
          <w:rFonts w:ascii="Times New Roman" w:hAnsi="Times New Roman"/>
          <w:sz w:val="24"/>
          <w:szCs w:val="24"/>
        </w:rPr>
        <w:t xml:space="preserve">= 5/2 </w:t>
      </w:r>
      <w:r w:rsidRPr="006D51B4">
        <w:rPr>
          <w:rFonts w:ascii="Times New Roman" w:hAnsi="Times New Roman"/>
          <w:sz w:val="24"/>
          <w:szCs w:val="24"/>
          <w:lang w:val="en-US"/>
        </w:rPr>
        <w:t>PV</w:t>
      </w:r>
      <w:r w:rsidRPr="006D51B4">
        <w:rPr>
          <w:rFonts w:ascii="Times New Roman" w:hAnsi="Times New Roman"/>
          <w:sz w:val="24"/>
          <w:szCs w:val="24"/>
        </w:rPr>
        <w:t>- для двухатомного газа.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  <w:lang w:val="en-US"/>
        </w:rPr>
        <w:t>U</w:t>
      </w:r>
      <w:r w:rsidRPr="006D51B4">
        <w:rPr>
          <w:rFonts w:ascii="Times New Roman" w:hAnsi="Times New Roman"/>
          <w:sz w:val="24"/>
          <w:szCs w:val="24"/>
        </w:rPr>
        <w:t xml:space="preserve">= </w:t>
      </w:r>
      <w:proofErr w:type="spellStart"/>
      <w:r w:rsidRPr="006D51B4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D51B4">
        <w:rPr>
          <w:rFonts w:ascii="Times New Roman" w:hAnsi="Times New Roman"/>
          <w:sz w:val="24"/>
          <w:szCs w:val="24"/>
        </w:rPr>
        <w:t xml:space="preserve">/2 </w:t>
      </w:r>
      <w:r w:rsidRPr="006D51B4">
        <w:rPr>
          <w:rFonts w:ascii="Times New Roman" w:hAnsi="Times New Roman"/>
          <w:sz w:val="24"/>
          <w:szCs w:val="24"/>
          <w:lang w:val="en-US"/>
        </w:rPr>
        <w:t>PV</w:t>
      </w:r>
      <w:r w:rsidRPr="006D51B4">
        <w:rPr>
          <w:rFonts w:ascii="Times New Roman" w:hAnsi="Times New Roman"/>
          <w:sz w:val="24"/>
          <w:szCs w:val="24"/>
        </w:rPr>
        <w:t xml:space="preserve">- для произвольного газа, где </w:t>
      </w:r>
      <w:proofErr w:type="spellStart"/>
      <w:r w:rsidRPr="006D51B4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6D51B4">
        <w:rPr>
          <w:rFonts w:ascii="Times New Roman" w:hAnsi="Times New Roman"/>
          <w:sz w:val="24"/>
          <w:szCs w:val="24"/>
        </w:rPr>
        <w:t>=</w:t>
      </w:r>
      <w:r w:rsidRPr="006D51B4">
        <w:rPr>
          <w:rFonts w:ascii="Times New Roman" w:hAnsi="Times New Roman"/>
          <w:sz w:val="24"/>
          <w:szCs w:val="24"/>
          <w:lang w:val="en-US"/>
        </w:rPr>
        <w:t>n</w:t>
      </w:r>
      <w:r w:rsidRPr="006D51B4">
        <w:rPr>
          <w:rFonts w:ascii="Times New Roman" w:hAnsi="Times New Roman"/>
          <w:sz w:val="24"/>
          <w:szCs w:val="24"/>
        </w:rPr>
        <w:t>*2+1- число степеней свободы.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Имеется два способа изменения внутренней энергии:</w:t>
      </w:r>
    </w:p>
    <w:p w:rsidR="0003177C" w:rsidRPr="006D51B4" w:rsidRDefault="0003177C" w:rsidP="006D51B4">
      <w:pPr>
        <w:pStyle w:val="a7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b/>
          <w:sz w:val="24"/>
          <w:szCs w:val="24"/>
        </w:rPr>
        <w:t xml:space="preserve">Теплообмен </w:t>
      </w:r>
      <w:r w:rsidRPr="006D51B4">
        <w:rPr>
          <w:rFonts w:ascii="Times New Roman" w:hAnsi="Times New Roman"/>
          <w:sz w:val="24"/>
          <w:szCs w:val="24"/>
        </w:rPr>
        <w:t>-  тело получает или отдает некоторое количество теплоты в процессе теплопередачи.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Пример: ставим кастрюлю с водой на огонь, по мере того как нагревается кастрюля, нагревается и вода. При этом кастрюля отдает своё тепло воде.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Теплообмен - передача энергии от одного тела к другому без совершения работы.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03177C" w:rsidRPr="006D51B4" w:rsidRDefault="00C923B7" w:rsidP="006D51B4">
      <w:pPr>
        <w:pStyle w:val="a7"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D51B4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236.7pt;margin-top:18.95pt;width:.75pt;height:37.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" strokecolor="#5b9bd5" strokeweight=".5pt">
            <v:stroke endarrow="block" joinstyle="miter"/>
          </v:shape>
        </w:pict>
      </w:r>
      <w:r w:rsidRPr="006D51B4"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3" o:spid="_x0000_s1027" type="#_x0000_t32" style="position:absolute;left:0;text-align:left;margin-left:138.45pt;margin-top:15.95pt;width:69pt;height:29.2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" strokecolor="#5b9bd5" strokeweight=".5pt">
            <v:stroke endarrow="block" joinstyle="miter"/>
          </v:shape>
        </w:pict>
      </w:r>
      <w:r w:rsidR="0003177C" w:rsidRPr="006D51B4">
        <w:rPr>
          <w:rFonts w:ascii="Times New Roman" w:hAnsi="Times New Roman"/>
          <w:b/>
          <w:sz w:val="24"/>
          <w:szCs w:val="24"/>
        </w:rPr>
        <w:t>Теплообмен</w:t>
      </w:r>
    </w:p>
    <w:p w:rsidR="0003177C" w:rsidRPr="006D51B4" w:rsidRDefault="00C923B7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5" o:spid="_x0000_s1028" type="#_x0000_t32" style="position:absolute;left:0;text-align:left;margin-left:320.25pt;margin-top:.65pt;width:41.2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" strokecolor="#5b9bd5" strokeweight=".5pt">
            <v:stroke endarrow="block" joinstyle="miter"/>
          </v:shape>
        </w:pic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vertAlign w:val="subscript"/>
        </w:rPr>
      </w:pPr>
      <w:r w:rsidRPr="006D51B4">
        <w:rPr>
          <w:rFonts w:ascii="Times New Roman" w:hAnsi="Times New Roman"/>
          <w:sz w:val="24"/>
          <w:szCs w:val="24"/>
          <w:vertAlign w:val="subscript"/>
        </w:rPr>
        <w:t xml:space="preserve">               </w:t>
      </w:r>
      <w:r w:rsidRPr="006D51B4">
        <w:rPr>
          <w:rFonts w:ascii="Times New Roman" w:hAnsi="Times New Roman"/>
          <w:b/>
          <w:sz w:val="24"/>
          <w:szCs w:val="24"/>
          <w:vertAlign w:val="subscript"/>
        </w:rPr>
        <w:t>теплопроводность                конвекция                           излучение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03177C" w:rsidRPr="006D51B4" w:rsidRDefault="0003177C" w:rsidP="006D51B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6D51B4">
        <w:rPr>
          <w:rFonts w:ascii="Times New Roman" w:hAnsi="Times New Roman"/>
          <w:sz w:val="24"/>
          <w:szCs w:val="24"/>
        </w:rPr>
        <w:t>(</w:t>
      </w:r>
      <w:r w:rsidRPr="006D51B4">
        <w:rPr>
          <w:rFonts w:ascii="Times New Roman" w:hAnsi="Times New Roman"/>
          <w:b/>
          <w:sz w:val="24"/>
          <w:szCs w:val="24"/>
        </w:rPr>
        <w:t xml:space="preserve">теплопроводность </w:t>
      </w:r>
      <w:r w:rsidRPr="006D51B4">
        <w:rPr>
          <w:rFonts w:ascii="Times New Roman" w:hAnsi="Times New Roman"/>
          <w:sz w:val="24"/>
          <w:szCs w:val="24"/>
        </w:rPr>
        <w:t xml:space="preserve">- </w:t>
      </w:r>
      <w:r w:rsidRPr="006D51B4">
        <w:rPr>
          <w:rFonts w:ascii="Times New Roman" w:hAnsi="Times New Roman"/>
          <w:sz w:val="24"/>
          <w:szCs w:val="24"/>
          <w:shd w:val="clear" w:color="auto" w:fill="FFFFFF"/>
        </w:rPr>
        <w:t>способность материальных тел к переносу энергии от более нагретых частей тела к менее нагретым телам.</w:t>
      </w:r>
      <w:proofErr w:type="gramEnd"/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D51B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Конвекция </w:t>
      </w:r>
      <w:r w:rsidRPr="006D51B4">
        <w:rPr>
          <w:rFonts w:ascii="Times New Roman" w:hAnsi="Times New Roman"/>
          <w:sz w:val="24"/>
          <w:szCs w:val="24"/>
          <w:shd w:val="clear" w:color="auto" w:fill="FFFFFF"/>
        </w:rPr>
        <w:t>- вид теплопередачи,</w:t>
      </w:r>
      <w:r w:rsidRPr="006D51B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D51B4">
        <w:rPr>
          <w:rFonts w:ascii="Times New Roman" w:hAnsi="Times New Roman"/>
          <w:sz w:val="24"/>
          <w:szCs w:val="24"/>
          <w:shd w:val="clear" w:color="auto" w:fill="FFFFFF"/>
        </w:rPr>
        <w:t xml:space="preserve">при котором внутренняя энергия передается струями и 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  <w:shd w:val="clear" w:color="auto" w:fill="FFFFFF"/>
        </w:rPr>
        <w:t>потоками.</w:t>
      </w:r>
      <w:r w:rsidRPr="006D51B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6D51B4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 xml:space="preserve">Излучение </w:t>
      </w:r>
      <w:r w:rsidRPr="006D51B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- п</w:t>
      </w:r>
      <w:r w:rsidRPr="006D51B4">
        <w:rPr>
          <w:rFonts w:ascii="Times New Roman" w:hAnsi="Times New Roman"/>
          <w:sz w:val="24"/>
          <w:szCs w:val="24"/>
          <w:shd w:val="clear" w:color="auto" w:fill="FFFFFF"/>
        </w:rPr>
        <w:t>роцесс испускания и распространения энергии в виде</w:t>
      </w:r>
      <w:r w:rsidRPr="006D51B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D51B4">
        <w:rPr>
          <w:rFonts w:ascii="Times New Roman" w:hAnsi="Times New Roman"/>
          <w:sz w:val="24"/>
          <w:szCs w:val="24"/>
          <w:shd w:val="clear" w:color="auto" w:fill="FFFFFF"/>
        </w:rPr>
        <w:t>волн и частиц.</w:t>
      </w:r>
      <w:proofErr w:type="gramStart"/>
      <w:r w:rsidRPr="006D51B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D51B4">
        <w:rPr>
          <w:rFonts w:ascii="Times New Roman" w:hAnsi="Times New Roman"/>
          <w:sz w:val="24"/>
          <w:szCs w:val="24"/>
          <w:vertAlign w:val="subscript"/>
        </w:rPr>
        <w:t>)</w:t>
      </w:r>
      <w:proofErr w:type="gramEnd"/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При теплообмене энергия передаётся от более нагретого тела к менее </w:t>
      </w:r>
      <w:proofErr w:type="gramStart"/>
      <w:r w:rsidRPr="006D51B4">
        <w:rPr>
          <w:rFonts w:ascii="Times New Roman" w:hAnsi="Times New Roman"/>
          <w:sz w:val="24"/>
          <w:szCs w:val="24"/>
        </w:rPr>
        <w:t>нагретому</w:t>
      </w:r>
      <w:proofErr w:type="gramEnd"/>
      <w:r w:rsidRPr="006D51B4">
        <w:rPr>
          <w:rFonts w:ascii="Times New Roman" w:hAnsi="Times New Roman"/>
          <w:sz w:val="24"/>
          <w:szCs w:val="24"/>
        </w:rPr>
        <w:t>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Энергия, переданная системе или полученная системой при теплообмене, называется </w:t>
      </w:r>
      <w:r w:rsidRPr="006D51B4">
        <w:rPr>
          <w:rFonts w:ascii="Times New Roman" w:hAnsi="Times New Roman"/>
          <w:b/>
          <w:sz w:val="24"/>
          <w:szCs w:val="24"/>
        </w:rPr>
        <w:t>количеством теплоты.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b/>
          <w:sz w:val="24"/>
          <w:szCs w:val="24"/>
        </w:rPr>
        <w:t xml:space="preserve">      </w:t>
      </w:r>
      <w:r w:rsidRPr="006D51B4">
        <w:rPr>
          <w:rFonts w:ascii="Times New Roman" w:hAnsi="Times New Roman"/>
          <w:sz w:val="24"/>
          <w:szCs w:val="24"/>
        </w:rPr>
        <w:t xml:space="preserve">Количество теплоты обозначается буквой </w:t>
      </w:r>
      <w:r w:rsidRPr="006D51B4">
        <w:rPr>
          <w:rFonts w:ascii="Times New Roman" w:hAnsi="Times New Roman"/>
          <w:sz w:val="24"/>
          <w:szCs w:val="24"/>
          <w:lang w:val="en-US"/>
        </w:rPr>
        <w:t>Q</w:t>
      </w:r>
      <w:r w:rsidRPr="006D51B4">
        <w:rPr>
          <w:rFonts w:ascii="Times New Roman" w:hAnsi="Times New Roman"/>
          <w:sz w:val="24"/>
          <w:szCs w:val="24"/>
        </w:rPr>
        <w:t xml:space="preserve">, измеряется в </w:t>
      </w:r>
      <w:proofErr w:type="gramStart"/>
      <w:r w:rsidRPr="006D51B4">
        <w:rPr>
          <w:rFonts w:ascii="Times New Roman" w:hAnsi="Times New Roman"/>
          <w:sz w:val="24"/>
          <w:szCs w:val="24"/>
        </w:rPr>
        <w:t>Дж</w:t>
      </w:r>
      <w:proofErr w:type="gramEnd"/>
      <w:r w:rsidRPr="006D51B4">
        <w:rPr>
          <w:rFonts w:ascii="Times New Roman" w:hAnsi="Times New Roman"/>
          <w:sz w:val="24"/>
          <w:szCs w:val="24"/>
        </w:rPr>
        <w:t>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Если система получает тепло, </w:t>
      </w:r>
      <w:r w:rsidRPr="006D51B4">
        <w:rPr>
          <w:rFonts w:ascii="Times New Roman" w:hAnsi="Times New Roman"/>
          <w:sz w:val="24"/>
          <w:szCs w:val="24"/>
          <w:lang w:val="en-US"/>
        </w:rPr>
        <w:t>Q</w:t>
      </w:r>
      <w:r w:rsidRPr="006D51B4">
        <w:rPr>
          <w:rFonts w:ascii="Times New Roman" w:hAnsi="Times New Roman"/>
          <w:sz w:val="24"/>
          <w:szCs w:val="24"/>
        </w:rPr>
        <w:t>&gt;0;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Если отдаёт- </w:t>
      </w:r>
      <w:r w:rsidRPr="006D51B4">
        <w:rPr>
          <w:rFonts w:ascii="Times New Roman" w:hAnsi="Times New Roman"/>
          <w:sz w:val="24"/>
          <w:szCs w:val="24"/>
          <w:lang w:val="en-US"/>
        </w:rPr>
        <w:t>Q</w:t>
      </w:r>
      <w:r w:rsidRPr="006D51B4">
        <w:rPr>
          <w:rFonts w:ascii="Times New Roman" w:hAnsi="Times New Roman"/>
          <w:sz w:val="24"/>
          <w:szCs w:val="24"/>
        </w:rPr>
        <w:t>&lt;0.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К тепловым явлениям относятся процессы: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0"/>
        <w:gridCol w:w="1440"/>
        <w:gridCol w:w="4737"/>
      </w:tblGrid>
      <w:tr w:rsidR="0003177C" w:rsidRPr="006D51B4" w:rsidTr="00041119">
        <w:trPr>
          <w:jc w:val="center"/>
        </w:trPr>
        <w:tc>
          <w:tcPr>
            <w:tcW w:w="4140" w:type="dxa"/>
          </w:tcPr>
          <w:p w:rsidR="0003177C" w:rsidRPr="006D51B4" w:rsidRDefault="0003177C" w:rsidP="006D51B4">
            <w:pPr>
              <w:pStyle w:val="a7"/>
              <w:spacing w:after="0"/>
              <w:ind w:left="0"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51B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Процессы </w:t>
            </w:r>
          </w:p>
        </w:tc>
        <w:tc>
          <w:tcPr>
            <w:tcW w:w="6177" w:type="dxa"/>
            <w:gridSpan w:val="2"/>
          </w:tcPr>
          <w:p w:rsidR="0003177C" w:rsidRPr="006D51B4" w:rsidRDefault="0003177C" w:rsidP="006D51B4">
            <w:pPr>
              <w:pStyle w:val="a7"/>
              <w:spacing w:after="0"/>
              <w:ind w:left="0"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51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Формулы </w:t>
            </w:r>
          </w:p>
        </w:tc>
      </w:tr>
      <w:tr w:rsidR="0003177C" w:rsidRPr="006D51B4" w:rsidTr="00041119">
        <w:trPr>
          <w:jc w:val="center"/>
        </w:trPr>
        <w:tc>
          <w:tcPr>
            <w:tcW w:w="4140" w:type="dxa"/>
          </w:tcPr>
          <w:p w:rsidR="0003177C" w:rsidRPr="006D51B4" w:rsidRDefault="0003177C" w:rsidP="006D51B4">
            <w:pPr>
              <w:pStyle w:val="a7"/>
              <w:numPr>
                <w:ilvl w:val="0"/>
                <w:numId w:val="7"/>
              </w:numPr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sz w:val="24"/>
                <w:szCs w:val="24"/>
              </w:rPr>
              <w:t>Нагревание и охлаждение</w:t>
            </w:r>
          </w:p>
        </w:tc>
        <w:tc>
          <w:tcPr>
            <w:tcW w:w="1440" w:type="dxa"/>
          </w:tcPr>
          <w:p w:rsidR="0003177C" w:rsidRPr="006D51B4" w:rsidRDefault="0003177C" w:rsidP="006D51B4">
            <w:pPr>
              <w:pStyle w:val="a7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1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Q=cm   </w:t>
            </w:r>
            <w:r w:rsidR="006D51B4" w:rsidRPr="006D51B4">
              <w:rPr>
                <w:rFonts w:ascii="Times New Roman" w:hAnsi="Times New Roman"/>
                <w:sz w:val="24"/>
                <w:szCs w:val="24"/>
              </w:rPr>
              <w:pict>
                <v:shape id="_x0000_i1027" type="#_x0000_t75" style="width:11.4pt;height:11.4pt" equationxml="&lt;?xml version=&quot;1.0&quot; encoding=&quot;UTF-8&quot; standalone=&quot;yes&quot;?&gt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12C2A&quot;/&gt;&lt;wsp:rsid wsp:val=&quot;000660C2&quot;/&gt;&lt;wsp:rsid wsp:val=&quot;00283717&quot;/&gt;&lt;wsp:rsid wsp:val=&quot;0037139E&quot;/&gt;&lt;wsp:rsid wsp:val=&quot;00437A82&quot;/&gt;&lt;wsp:rsid wsp:val=&quot;004B585F&quot;/&gt;&lt;wsp:rsid wsp:val=&quot;005141A6&quot;/&gt;&lt;wsp:rsid wsp:val=&quot;005F7F62&quot;/&gt;&lt;wsp:rsid wsp:val=&quot;00643C2F&quot;/&gt;&lt;wsp:rsid wsp:val=&quot;00712C2A&quot;/&gt;&lt;wsp:rsid wsp:val=&quot;008413A4&quot;/&gt;&lt;wsp:rsid wsp:val=&quot;009D778E&quot;/&gt;&lt;wsp:rsid wsp:val=&quot;00AC7FF3&quot;/&gt;&lt;wsp:rsid wsp:val=&quot;00B05B3E&quot;/&gt;&lt;wsp:rsid wsp:val=&quot;00E43202&quot;/&gt;&lt;/wsp:rsids&gt;&lt;/w:docPr&gt;&lt;w:body&gt;&lt;w:p wsp:rsidR=&quot;00000000&quot; wsp:rsidRDefault=&quot;009D778E&quot;&gt;&lt;m:oMathPara&gt;&lt;m:oMath&gt;&lt;m: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m:t&gt;в€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5" o:title="" chromakey="white"/>
                </v:shape>
              </w:pict>
            </w:r>
            <w:r w:rsidRPr="006D51B4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4737" w:type="dxa"/>
          </w:tcPr>
          <w:p w:rsidR="0003177C" w:rsidRPr="006D51B4" w:rsidRDefault="0003177C" w:rsidP="006D51B4">
            <w:pPr>
              <w:pStyle w:val="a7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sz w:val="24"/>
                <w:szCs w:val="24"/>
                <w:lang w:val="en-US"/>
              </w:rPr>
              <w:t>c-</w:t>
            </w:r>
            <w:r w:rsidRPr="006D51B4">
              <w:rPr>
                <w:rFonts w:ascii="Times New Roman" w:hAnsi="Times New Roman"/>
                <w:sz w:val="24"/>
                <w:szCs w:val="24"/>
              </w:rPr>
              <w:t>удельная теплоёмкость вещества</w:t>
            </w:r>
          </w:p>
        </w:tc>
      </w:tr>
      <w:tr w:rsidR="0003177C" w:rsidRPr="006D51B4" w:rsidTr="00041119">
        <w:trPr>
          <w:jc w:val="center"/>
        </w:trPr>
        <w:tc>
          <w:tcPr>
            <w:tcW w:w="4140" w:type="dxa"/>
          </w:tcPr>
          <w:p w:rsidR="0003177C" w:rsidRPr="006D51B4" w:rsidRDefault="0003177C" w:rsidP="006D51B4">
            <w:pPr>
              <w:pStyle w:val="a7"/>
              <w:numPr>
                <w:ilvl w:val="0"/>
                <w:numId w:val="7"/>
              </w:numPr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sz w:val="24"/>
                <w:szCs w:val="24"/>
              </w:rPr>
              <w:t>Кипение и конденсация</w:t>
            </w:r>
          </w:p>
        </w:tc>
        <w:tc>
          <w:tcPr>
            <w:tcW w:w="1440" w:type="dxa"/>
          </w:tcPr>
          <w:p w:rsidR="0003177C" w:rsidRPr="006D51B4" w:rsidRDefault="0003177C" w:rsidP="006D51B4">
            <w:pPr>
              <w:pStyle w:val="a7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1B4">
              <w:rPr>
                <w:rFonts w:ascii="Times New Roman" w:hAnsi="Times New Roman"/>
                <w:sz w:val="24"/>
                <w:szCs w:val="24"/>
                <w:lang w:val="en-US"/>
              </w:rPr>
              <w:t>Q=Lm</w:t>
            </w:r>
          </w:p>
        </w:tc>
        <w:tc>
          <w:tcPr>
            <w:tcW w:w="4737" w:type="dxa"/>
          </w:tcPr>
          <w:p w:rsidR="0003177C" w:rsidRPr="006D51B4" w:rsidRDefault="0003177C" w:rsidP="006D51B4">
            <w:pPr>
              <w:pStyle w:val="a7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1B4">
              <w:rPr>
                <w:rFonts w:ascii="Times New Roman" w:hAnsi="Times New Roman"/>
                <w:sz w:val="24"/>
                <w:szCs w:val="24"/>
              </w:rPr>
              <w:t>- удельная теплота парообразования</w:t>
            </w:r>
          </w:p>
        </w:tc>
      </w:tr>
      <w:tr w:rsidR="0003177C" w:rsidRPr="006D51B4" w:rsidTr="00041119">
        <w:trPr>
          <w:jc w:val="center"/>
        </w:trPr>
        <w:tc>
          <w:tcPr>
            <w:tcW w:w="4140" w:type="dxa"/>
          </w:tcPr>
          <w:p w:rsidR="0003177C" w:rsidRPr="006D51B4" w:rsidRDefault="0003177C" w:rsidP="006D51B4">
            <w:pPr>
              <w:pStyle w:val="a7"/>
              <w:numPr>
                <w:ilvl w:val="0"/>
                <w:numId w:val="7"/>
              </w:numPr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sz w:val="24"/>
                <w:szCs w:val="24"/>
              </w:rPr>
              <w:t>Плавление и отвердевание</w:t>
            </w:r>
          </w:p>
        </w:tc>
        <w:tc>
          <w:tcPr>
            <w:tcW w:w="1440" w:type="dxa"/>
          </w:tcPr>
          <w:p w:rsidR="0003177C" w:rsidRPr="006D51B4" w:rsidRDefault="0003177C" w:rsidP="006D51B4">
            <w:pPr>
              <w:pStyle w:val="a7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1B4">
              <w:rPr>
                <w:rFonts w:ascii="Times New Roman" w:hAnsi="Times New Roman"/>
                <w:sz w:val="24"/>
                <w:szCs w:val="24"/>
                <w:lang w:val="en-US"/>
              </w:rPr>
              <w:t>Q=lm</w:t>
            </w:r>
          </w:p>
        </w:tc>
        <w:tc>
          <w:tcPr>
            <w:tcW w:w="4737" w:type="dxa"/>
          </w:tcPr>
          <w:p w:rsidR="0003177C" w:rsidRPr="006D51B4" w:rsidRDefault="0003177C" w:rsidP="006D51B4">
            <w:pPr>
              <w:pStyle w:val="a7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51B4">
              <w:rPr>
                <w:rFonts w:ascii="Times New Roman" w:hAnsi="Times New Roman"/>
                <w:sz w:val="24"/>
                <w:szCs w:val="24"/>
              </w:rPr>
              <w:t>- удельная теплота плавления</w:t>
            </w:r>
          </w:p>
        </w:tc>
      </w:tr>
      <w:tr w:rsidR="0003177C" w:rsidRPr="006D51B4" w:rsidTr="00041119">
        <w:trPr>
          <w:jc w:val="center"/>
        </w:trPr>
        <w:tc>
          <w:tcPr>
            <w:tcW w:w="4140" w:type="dxa"/>
          </w:tcPr>
          <w:p w:rsidR="0003177C" w:rsidRPr="006D51B4" w:rsidRDefault="0003177C" w:rsidP="006D51B4">
            <w:pPr>
              <w:pStyle w:val="a7"/>
              <w:numPr>
                <w:ilvl w:val="0"/>
                <w:numId w:val="7"/>
              </w:numPr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sz w:val="24"/>
                <w:szCs w:val="24"/>
              </w:rPr>
              <w:t>Сгорание топлива</w:t>
            </w:r>
          </w:p>
        </w:tc>
        <w:tc>
          <w:tcPr>
            <w:tcW w:w="1440" w:type="dxa"/>
          </w:tcPr>
          <w:p w:rsidR="0003177C" w:rsidRPr="006D51B4" w:rsidRDefault="0003177C" w:rsidP="006D51B4">
            <w:pPr>
              <w:pStyle w:val="a7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1B4">
              <w:rPr>
                <w:rFonts w:ascii="Times New Roman" w:hAnsi="Times New Roman"/>
                <w:sz w:val="24"/>
                <w:szCs w:val="24"/>
                <w:lang w:val="en-US"/>
              </w:rPr>
              <w:t>Q=q-m</w:t>
            </w:r>
          </w:p>
        </w:tc>
        <w:tc>
          <w:tcPr>
            <w:tcW w:w="4737" w:type="dxa"/>
          </w:tcPr>
          <w:p w:rsidR="0003177C" w:rsidRPr="006D51B4" w:rsidRDefault="0003177C" w:rsidP="006D51B4">
            <w:pPr>
              <w:pStyle w:val="a7"/>
              <w:spacing w:after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6D51B4">
              <w:rPr>
                <w:rFonts w:ascii="Times New Roman" w:hAnsi="Times New Roman"/>
                <w:sz w:val="24"/>
                <w:szCs w:val="24"/>
              </w:rPr>
              <w:t>- удельная теплота сгорания топлива</w:t>
            </w:r>
          </w:p>
        </w:tc>
      </w:tr>
    </w:tbl>
    <w:p w:rsidR="0003177C" w:rsidRPr="006D51B4" w:rsidRDefault="0003177C" w:rsidP="006D51B4">
      <w:pPr>
        <w:spacing w:after="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3177C" w:rsidRPr="006D51B4" w:rsidRDefault="0003177C" w:rsidP="006D51B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b/>
          <w:sz w:val="24"/>
          <w:szCs w:val="24"/>
        </w:rPr>
        <w:t xml:space="preserve"> Совершение механической работы.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При совершении работы изменяется объём тела, скорость молекул тела и температура, а скорость тела = 0.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Если работа совершается над телом, то его внутренняя энергия увеличивается;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Если же тело само совершает работу, это ведет к уменьшению его внутренней энергии. 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Работа газа обозначается буквой</w:t>
      </w:r>
      <w:proofErr w:type="gramStart"/>
      <w:r w:rsidRPr="006D51B4">
        <w:rPr>
          <w:rFonts w:ascii="Times New Roman" w:hAnsi="Times New Roman"/>
          <w:sz w:val="24"/>
          <w:szCs w:val="24"/>
        </w:rPr>
        <w:t xml:space="preserve">   А</w:t>
      </w:r>
      <w:proofErr w:type="gramEnd"/>
      <w:r w:rsidRPr="006D51B4">
        <w:rPr>
          <w:rFonts w:ascii="Times New Roman" w:hAnsi="Times New Roman"/>
          <w:sz w:val="24"/>
          <w:szCs w:val="24"/>
        </w:rPr>
        <w:t>, измеряется в Дж.       А=±</w:t>
      </w:r>
      <w:proofErr w:type="spellStart"/>
      <w:r w:rsidRPr="006D51B4">
        <w:rPr>
          <w:rFonts w:ascii="Times New Roman" w:hAnsi="Times New Roman"/>
          <w:sz w:val="24"/>
          <w:szCs w:val="24"/>
          <w:lang w:val="en-US"/>
        </w:rPr>
        <w:t>pV</w:t>
      </w:r>
      <w:proofErr w:type="spellEnd"/>
      <w:r w:rsidRPr="006D51B4">
        <w:rPr>
          <w:rFonts w:ascii="Times New Roman" w:hAnsi="Times New Roman"/>
          <w:sz w:val="24"/>
          <w:szCs w:val="24"/>
        </w:rPr>
        <w:t>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  <w:lang w:val="en-US"/>
        </w:rPr>
        <w:t>V</w:t>
      </w:r>
      <w:r w:rsidRPr="006D51B4">
        <w:rPr>
          <w:rFonts w:ascii="Times New Roman" w:hAnsi="Times New Roman"/>
          <w:sz w:val="24"/>
          <w:szCs w:val="24"/>
        </w:rPr>
        <w:t>&gt;0, газ совершает положительную работу;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  <w:lang w:val="en-US"/>
        </w:rPr>
        <w:t>V</w:t>
      </w:r>
      <w:r w:rsidRPr="006D51B4">
        <w:rPr>
          <w:rFonts w:ascii="Times New Roman" w:hAnsi="Times New Roman"/>
          <w:sz w:val="24"/>
          <w:szCs w:val="24"/>
        </w:rPr>
        <w:t>&lt;0, работа- отрицательна;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  <w:lang w:val="en-US"/>
        </w:rPr>
        <w:t>V</w:t>
      </w:r>
      <w:r w:rsidRPr="006D51B4">
        <w:rPr>
          <w:rFonts w:ascii="Times New Roman" w:hAnsi="Times New Roman"/>
          <w:sz w:val="24"/>
          <w:szCs w:val="24"/>
        </w:rPr>
        <w:t>=0, газ на совершает работу.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3177C" w:rsidRPr="006D51B4" w:rsidRDefault="0003177C" w:rsidP="006D51B4">
      <w:pPr>
        <w:spacing w:after="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D51B4">
        <w:rPr>
          <w:rFonts w:ascii="Times New Roman" w:hAnsi="Times New Roman"/>
          <w:b/>
          <w:sz w:val="24"/>
          <w:szCs w:val="24"/>
        </w:rPr>
        <w:t xml:space="preserve">  </w:t>
      </w:r>
      <w:r w:rsidR="00C87262" w:rsidRPr="006D51B4">
        <w:rPr>
          <w:rFonts w:ascii="Times New Roman" w:hAnsi="Times New Roman"/>
          <w:b/>
          <w:sz w:val="24"/>
          <w:szCs w:val="24"/>
        </w:rPr>
        <w:t xml:space="preserve">      </w:t>
      </w:r>
      <w:r w:rsidRPr="006D51B4">
        <w:rPr>
          <w:rFonts w:ascii="Times New Roman" w:hAnsi="Times New Roman"/>
          <w:b/>
          <w:sz w:val="24"/>
          <w:szCs w:val="24"/>
        </w:rPr>
        <w:t xml:space="preserve"> Решение задач.</w:t>
      </w:r>
    </w:p>
    <w:p w:rsidR="0003177C" w:rsidRPr="006D51B4" w:rsidRDefault="0003177C" w:rsidP="006D51B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 xml:space="preserve">1. В стальном баллоне находится гелий массой </w:t>
      </w:r>
      <w:smartTag w:uri="urn:schemas-microsoft-com:office:smarttags" w:element="metricconverter">
        <w:smartTagPr>
          <w:attr w:name="ProductID" w:val="0,5 кг"/>
        </w:smartTagPr>
        <w:r w:rsidRPr="006D51B4">
          <w:rPr>
            <w:rFonts w:ascii="Times New Roman" w:hAnsi="Times New Roman"/>
            <w:sz w:val="24"/>
            <w:szCs w:val="24"/>
          </w:rPr>
          <w:t>0,5 кг</w:t>
        </w:r>
      </w:smartTag>
      <w:proofErr w:type="gramStart"/>
      <w:r w:rsidRPr="006D51B4">
        <w:rPr>
          <w:rFonts w:ascii="Times New Roman" w:hAnsi="Times New Roman"/>
          <w:sz w:val="24"/>
          <w:szCs w:val="24"/>
        </w:rPr>
        <w:t>.</w:t>
      </w:r>
      <w:proofErr w:type="gramEnd"/>
      <w:r w:rsidRPr="006D51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1B4">
        <w:rPr>
          <w:rFonts w:ascii="Times New Roman" w:hAnsi="Times New Roman"/>
          <w:sz w:val="24"/>
          <w:szCs w:val="24"/>
        </w:rPr>
        <w:t>п</w:t>
      </w:r>
      <w:proofErr w:type="gramEnd"/>
      <w:r w:rsidRPr="006D51B4">
        <w:rPr>
          <w:rFonts w:ascii="Times New Roman" w:hAnsi="Times New Roman"/>
          <w:sz w:val="24"/>
          <w:szCs w:val="24"/>
        </w:rPr>
        <w:t>ри температуре 10</w:t>
      </w:r>
      <w:r w:rsidRPr="006D51B4">
        <w:rPr>
          <w:rFonts w:ascii="Times New Roman" w:hAnsi="Times New Roman"/>
          <w:sz w:val="24"/>
          <w:szCs w:val="24"/>
          <w:vertAlign w:val="superscript"/>
        </w:rPr>
        <w:t>0</w:t>
      </w:r>
      <w:r w:rsidRPr="006D51B4">
        <w:rPr>
          <w:rFonts w:ascii="Times New Roman" w:hAnsi="Times New Roman"/>
          <w:sz w:val="24"/>
          <w:szCs w:val="24"/>
        </w:rPr>
        <w:t xml:space="preserve"> С. Как изменится внутренняя энергия гелия, если его температура повысится до 30</w:t>
      </w:r>
      <w:r w:rsidRPr="006D51B4">
        <w:rPr>
          <w:rFonts w:ascii="Times New Roman" w:hAnsi="Times New Roman"/>
          <w:sz w:val="24"/>
          <w:szCs w:val="24"/>
          <w:vertAlign w:val="superscript"/>
        </w:rPr>
        <w:t>0</w:t>
      </w:r>
      <w:r w:rsidRPr="006D51B4">
        <w:rPr>
          <w:rFonts w:ascii="Times New Roman" w:hAnsi="Times New Roman"/>
          <w:sz w:val="24"/>
          <w:szCs w:val="24"/>
        </w:rPr>
        <w:t>С.</w:t>
      </w:r>
    </w:p>
    <w:p w:rsidR="0003177C" w:rsidRPr="006D51B4" w:rsidRDefault="0003177C" w:rsidP="006D51B4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51B4">
        <w:rPr>
          <w:rFonts w:ascii="Times New Roman" w:hAnsi="Times New Roman"/>
          <w:sz w:val="24"/>
          <w:szCs w:val="24"/>
        </w:rPr>
        <w:t>2. Воздух находится под давлением 3*10</w:t>
      </w:r>
      <w:r w:rsidRPr="006D51B4">
        <w:rPr>
          <w:rFonts w:ascii="Times New Roman" w:hAnsi="Times New Roman"/>
          <w:sz w:val="24"/>
          <w:szCs w:val="24"/>
          <w:vertAlign w:val="superscript"/>
        </w:rPr>
        <w:t>5</w:t>
      </w:r>
      <w:r w:rsidRPr="006D51B4">
        <w:rPr>
          <w:rFonts w:ascii="Times New Roman" w:hAnsi="Times New Roman"/>
          <w:sz w:val="24"/>
          <w:szCs w:val="24"/>
        </w:rPr>
        <w:t xml:space="preserve">Па и занимает объём </w:t>
      </w:r>
      <w:r w:rsidRPr="006D51B4">
        <w:rPr>
          <w:rFonts w:ascii="Times New Roman" w:hAnsi="Times New Roman"/>
          <w:sz w:val="24"/>
          <w:szCs w:val="24"/>
          <w:lang w:val="en-US"/>
        </w:rPr>
        <w:t>V</w:t>
      </w:r>
      <w:r w:rsidRPr="006D51B4">
        <w:rPr>
          <w:rFonts w:ascii="Times New Roman" w:hAnsi="Times New Roman"/>
          <w:sz w:val="24"/>
          <w:szCs w:val="24"/>
        </w:rPr>
        <w:t>=0,6 м</w:t>
      </w:r>
      <w:r w:rsidRPr="006D51B4">
        <w:rPr>
          <w:rFonts w:ascii="Times New Roman" w:hAnsi="Times New Roman"/>
          <w:sz w:val="24"/>
          <w:szCs w:val="24"/>
          <w:vertAlign w:val="superscript"/>
        </w:rPr>
        <w:t>3</w:t>
      </w:r>
      <w:r w:rsidRPr="006D51B4">
        <w:rPr>
          <w:rFonts w:ascii="Times New Roman" w:hAnsi="Times New Roman"/>
          <w:sz w:val="24"/>
          <w:szCs w:val="24"/>
        </w:rPr>
        <w:t xml:space="preserve">. Какая работа будет совершена при уменьшении объёма до </w:t>
      </w:r>
      <w:smartTag w:uri="urn:schemas-microsoft-com:office:smarttags" w:element="metricconverter">
        <w:smartTagPr>
          <w:attr w:name="ProductID" w:val="0,2 м3"/>
        </w:smartTagPr>
        <w:r w:rsidRPr="006D51B4">
          <w:rPr>
            <w:rFonts w:ascii="Times New Roman" w:hAnsi="Times New Roman"/>
            <w:sz w:val="24"/>
            <w:szCs w:val="24"/>
          </w:rPr>
          <w:t>0,2 м</w:t>
        </w:r>
        <w:r w:rsidRPr="006D51B4">
          <w:rPr>
            <w:rFonts w:ascii="Times New Roman" w:hAnsi="Times New Roman"/>
            <w:sz w:val="24"/>
            <w:szCs w:val="24"/>
            <w:vertAlign w:val="superscript"/>
          </w:rPr>
          <w:t>3</w:t>
        </w:r>
      </w:smartTag>
      <w:r w:rsidRPr="006D51B4">
        <w:rPr>
          <w:rFonts w:ascii="Times New Roman" w:hAnsi="Times New Roman"/>
          <w:sz w:val="24"/>
          <w:szCs w:val="24"/>
        </w:rPr>
        <w:t>.</w:t>
      </w:r>
    </w:p>
    <w:p w:rsidR="006D51B4" w:rsidRPr="006D51B4" w:rsidRDefault="006D51B4" w:rsidP="006D51B4">
      <w:pPr>
        <w:pStyle w:val="2"/>
        <w:spacing w:after="0" w:line="276" w:lineRule="auto"/>
        <w:ind w:firstLine="567"/>
        <w:rPr>
          <w:rFonts w:ascii="Times New Roman" w:hAnsi="Times New Roman"/>
          <w:color w:val="331F15"/>
          <w:sz w:val="24"/>
          <w:szCs w:val="24"/>
        </w:rPr>
      </w:pPr>
      <w:r w:rsidRPr="006D51B4">
        <w:rPr>
          <w:rStyle w:val="ad"/>
          <w:rFonts w:ascii="Times New Roman" w:hAnsi="Times New Roman"/>
          <w:b/>
          <w:bCs w:val="0"/>
          <w:color w:val="331F15"/>
          <w:sz w:val="24"/>
          <w:szCs w:val="24"/>
        </w:rPr>
        <w:t>Уравнение теплового баланса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color w:val="331F15"/>
        </w:rPr>
        <w:t>Со знаками разобрались, но почему значения одинаковые? В этом и есть суть </w:t>
      </w:r>
      <w:r w:rsidRPr="006D51B4">
        <w:rPr>
          <w:rStyle w:val="ad"/>
          <w:color w:val="331F15"/>
        </w:rPr>
        <w:t>теплового равновесия</w:t>
      </w:r>
      <w:r w:rsidRPr="006D51B4">
        <w:rPr>
          <w:color w:val="331F15"/>
        </w:rPr>
        <w:t>, которое описывается</w:t>
      </w:r>
      <w:r w:rsidRPr="006D51B4">
        <w:rPr>
          <w:rStyle w:val="ad"/>
          <w:color w:val="331F15"/>
        </w:rPr>
        <w:t> уравнением теплового баланса</w:t>
      </w:r>
      <w:r w:rsidRPr="006D51B4">
        <w:rPr>
          <w:color w:val="331F15"/>
        </w:rPr>
        <w:t>. </w:t>
      </w:r>
    </w:p>
    <w:p w:rsidR="006D51B4" w:rsidRPr="006D51B4" w:rsidRDefault="006D51B4" w:rsidP="006D51B4">
      <w:pPr>
        <w:pStyle w:val="has-background"/>
        <w:shd w:val="clear" w:color="auto" w:fill="DCEEFF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Тепловое равновесие</w:t>
      </w:r>
      <w:r w:rsidRPr="006D51B4">
        <w:rPr>
          <w:color w:val="331F15"/>
        </w:rPr>
        <w:t> — это такое состояние системы тел, при котором в этой системе не происходит теплопередачи.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color w:val="331F15"/>
        </w:rPr>
        <w:t>В нашем примере произошел </w:t>
      </w:r>
      <w:hyperlink r:id="rId6" w:anchor="%D1%82%D0%B5%D1%80%D0%BC%D0%B8%D0%BD%D1%8B" w:tgtFrame="_blank" w:history="1">
        <w:r w:rsidRPr="006D51B4">
          <w:rPr>
            <w:rStyle w:val="af"/>
            <w:b/>
            <w:bCs/>
          </w:rPr>
          <w:t>теплообмен</w:t>
        </w:r>
      </w:hyperlink>
      <w:r w:rsidRPr="006D51B4">
        <w:rPr>
          <w:color w:val="331F15"/>
        </w:rPr>
        <w:t xml:space="preserve"> — жидкости обменивались теплом. В конечном </w:t>
      </w:r>
      <w:proofErr w:type="gramStart"/>
      <w:r w:rsidRPr="006D51B4">
        <w:rPr>
          <w:color w:val="331F15"/>
        </w:rPr>
        <w:t>счете</w:t>
      </w:r>
      <w:proofErr w:type="gramEnd"/>
      <w:r w:rsidRPr="006D51B4">
        <w:rPr>
          <w:color w:val="331F15"/>
        </w:rPr>
        <w:t xml:space="preserve"> система приняла</w:t>
      </w:r>
      <w:r w:rsidRPr="006D51B4">
        <w:rPr>
          <w:rStyle w:val="ad"/>
          <w:color w:val="331F15"/>
        </w:rPr>
        <w:t> стабильное состояние</w:t>
      </w:r>
      <w:r w:rsidRPr="006D51B4">
        <w:rPr>
          <w:color w:val="331F15"/>
        </w:rPr>
        <w:t>, когда теплообмена не происходит, и можно спокойно попивать чаек. А то, как происходило перераспределение тепла между веществами, описывает </w:t>
      </w:r>
      <w:r w:rsidRPr="006D51B4">
        <w:rPr>
          <w:rStyle w:val="ad"/>
          <w:color w:val="331F15"/>
        </w:rPr>
        <w:t>уравнение теплового баланса (УТБ):</w:t>
      </w:r>
    </w:p>
    <w:tbl>
      <w:tblPr>
        <w:tblW w:w="74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9"/>
      </w:tblGrid>
      <w:tr w:rsidR="006D51B4" w:rsidRPr="006D51B4" w:rsidTr="006D51B4">
        <w:tc>
          <w:tcPr>
            <w:tcW w:w="0" w:type="auto"/>
            <w:tcBorders>
              <w:top w:val="single" w:sz="4" w:space="0" w:color="E9E0F1"/>
              <w:left w:val="single" w:sz="4" w:space="0" w:color="E9E0F1"/>
              <w:bottom w:val="single" w:sz="4" w:space="0" w:color="E9E0F1"/>
              <w:right w:val="single" w:sz="4" w:space="0" w:color="E9E0F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51B4" w:rsidRPr="006D51B4" w:rsidRDefault="006D51B4" w:rsidP="006D51B4">
            <w:pPr>
              <w:spacing w:after="0"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Fonts w:ascii="Times New Roman" w:hAnsi="Times New Roman"/>
                <w:sz w:val="24"/>
                <w:szCs w:val="24"/>
              </w:rPr>
              <w:t>\(</w:t>
            </w:r>
            <w:r w:rsidRPr="006D51B4">
              <w:rPr>
                <w:rStyle w:val="ad"/>
                <w:rFonts w:ascii="Times New Roman" w:hAnsi="Times New Roman"/>
                <w:sz w:val="24"/>
                <w:szCs w:val="24"/>
              </w:rPr>
              <w:t>Q_1+Q_2 + … + Q_n=0\),</w:t>
            </w:r>
            <w:r w:rsidRPr="006D51B4">
              <w:rPr>
                <w:rFonts w:ascii="Times New Roman" w:hAnsi="Times New Roman"/>
                <w:sz w:val="24"/>
                <w:szCs w:val="24"/>
              </w:rPr>
              <w:t> где</w:t>
            </w:r>
            <w:r w:rsidRPr="006D51B4">
              <w:rPr>
                <w:rFonts w:ascii="Times New Roman" w:hAnsi="Times New Roman"/>
                <w:sz w:val="24"/>
                <w:szCs w:val="24"/>
              </w:rPr>
              <w:br/>
            </w:r>
            <w:r w:rsidRPr="006D51B4">
              <w:rPr>
                <w:rFonts w:ascii="Times New Roman" w:hAnsi="Times New Roman"/>
                <w:sz w:val="24"/>
                <w:szCs w:val="24"/>
              </w:rPr>
              <w:br/>
              <w:t> — теплота при фазовых переходах, а также при нагревании и охлаждении системы, измеряется в Джоулях (</w:t>
            </w:r>
            <w:proofErr w:type="gramStart"/>
            <w:r w:rsidRPr="006D51B4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6D51B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Причем:</w:t>
      </w:r>
      <w:r w:rsidRPr="006D51B4">
        <w:rPr>
          <w:color w:val="331F15"/>
        </w:rPr>
        <w:t> та энергия, которую тело принимает, берется со знаком «+», а которая отдается телом, со знаком</w:t>
      </w:r>
      <w:proofErr w:type="gramStart"/>
      <w:r w:rsidRPr="006D51B4">
        <w:rPr>
          <w:color w:val="331F15"/>
        </w:rPr>
        <w:t xml:space="preserve"> «–».</w:t>
      </w:r>
      <w:proofErr w:type="gramEnd"/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color w:val="331F15"/>
        </w:rPr>
        <w:t xml:space="preserve">В нашем примере про чай </w:t>
      </w:r>
      <w:proofErr w:type="spellStart"/>
      <w:r w:rsidRPr="006D51B4">
        <w:rPr>
          <w:color w:val="331F15"/>
        </w:rPr>
        <w:t>Светозара</w:t>
      </w:r>
      <w:proofErr w:type="spellEnd"/>
      <w:r w:rsidRPr="006D51B4">
        <w:rPr>
          <w:color w:val="331F15"/>
        </w:rPr>
        <w:t xml:space="preserve"> теплота отводится от чая и подводится к воде до тех пор, пока не наступит</w:t>
      </w:r>
      <w:r w:rsidRPr="006D51B4">
        <w:rPr>
          <w:rStyle w:val="ad"/>
          <w:color w:val="331F15"/>
        </w:rPr>
        <w:t> тепловой баланс</w:t>
      </w:r>
      <w:r w:rsidRPr="006D51B4">
        <w:rPr>
          <w:color w:val="331F15"/>
        </w:rPr>
        <w:t> (температуры воды и чая сравняются). Уравнение теплового баланса в этом случае примет вид: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color w:val="331F15"/>
        </w:rPr>
        <w:t>\(</w:t>
      </w:r>
      <w:proofErr w:type="spellStart"/>
      <w:r w:rsidRPr="006D51B4">
        <w:rPr>
          <w:rStyle w:val="ad"/>
          <w:color w:val="331F15"/>
        </w:rPr>
        <w:t>Q_чая+Q_воды</w:t>
      </w:r>
      <w:proofErr w:type="spellEnd"/>
      <w:r w:rsidRPr="006D51B4">
        <w:rPr>
          <w:rStyle w:val="ad"/>
          <w:color w:val="331F15"/>
        </w:rPr>
        <w:t xml:space="preserve"> =0\),</w:t>
      </w:r>
      <w:r w:rsidRPr="006D51B4">
        <w:rPr>
          <w:color w:val="331F15"/>
        </w:rPr>
        <w:t> где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proofErr w:type="spellStart"/>
      <w:r w:rsidRPr="006D51B4">
        <w:rPr>
          <w:color w:val="331F15"/>
        </w:rPr>
        <w:t>чаяводы</w:t>
      </w:r>
      <w:proofErr w:type="spellEnd"/>
      <w:r w:rsidRPr="006D51B4">
        <w:rPr>
          <w:color w:val="331F15"/>
        </w:rPr>
        <w:t> — теплоты чая и воды соответственно (</w:t>
      </w:r>
      <w:proofErr w:type="gramStart"/>
      <w:r w:rsidRPr="006D51B4">
        <w:rPr>
          <w:color w:val="331F15"/>
        </w:rPr>
        <w:t>Дж</w:t>
      </w:r>
      <w:proofErr w:type="gramEnd"/>
      <w:r w:rsidRPr="006D51B4">
        <w:rPr>
          <w:color w:val="331F15"/>
        </w:rPr>
        <w:t>).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color w:val="331F15"/>
        </w:rPr>
        <w:t xml:space="preserve">То есть в нашем примере про </w:t>
      </w:r>
      <w:proofErr w:type="spellStart"/>
      <w:r w:rsidRPr="006D51B4">
        <w:rPr>
          <w:color w:val="331F15"/>
        </w:rPr>
        <w:t>Светозара</w:t>
      </w:r>
      <w:proofErr w:type="spellEnd"/>
      <w:r w:rsidRPr="006D51B4">
        <w:rPr>
          <w:color w:val="331F15"/>
        </w:rPr>
        <w:t xml:space="preserve"> и его чай уравнение теплового баланса будет выглядеть следующим образом: -25200 + 25200 = 0.</w:t>
      </w:r>
    </w:p>
    <w:p w:rsidR="006D51B4" w:rsidRPr="006D51B4" w:rsidRDefault="006D51B4" w:rsidP="006D51B4">
      <w:pPr>
        <w:pStyle w:val="has-background"/>
        <w:shd w:val="clear" w:color="auto" w:fill="DCEEFF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color w:val="331F15"/>
        </w:rPr>
        <w:lastRenderedPageBreak/>
        <w:t>По сути, УТБ — это закон сохранения энергии для процессов теплообмена в </w:t>
      </w:r>
      <w:hyperlink r:id="rId7" w:anchor="%D1%82%D0%B5%D1%80%D0%BC%D0%B8%D0%BD%D1%8B" w:tgtFrame="_blank" w:history="1">
        <w:r w:rsidRPr="006D51B4">
          <w:rPr>
            <w:rStyle w:val="af"/>
          </w:rPr>
          <w:t>изолированных системах</w:t>
        </w:r>
      </w:hyperlink>
      <w:r w:rsidRPr="006D51B4">
        <w:rPr>
          <w:color w:val="331F15"/>
        </w:rPr>
        <w:t>: сколько теплоты выделили одни тела, столько же и поглотили другие. 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color w:val="331F15"/>
        </w:rPr>
        <w:t>Более подробно о законе сохранения энергии можно прочитать в статье «</w:t>
      </w:r>
      <w:hyperlink r:id="rId8" w:tgtFrame="_blank" w:history="1">
        <w:r w:rsidRPr="006D51B4">
          <w:rPr>
            <w:rStyle w:val="af"/>
          </w:rPr>
          <w:t>Энергия. Закон сохранения энергии. Работа и мощность</w:t>
        </w:r>
      </w:hyperlink>
      <w:r w:rsidRPr="006D51B4">
        <w:rPr>
          <w:color w:val="331F15"/>
        </w:rPr>
        <w:t>».</w:t>
      </w:r>
    </w:p>
    <w:tbl>
      <w:tblPr>
        <w:tblW w:w="74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9"/>
      </w:tblGrid>
      <w:tr w:rsidR="006D51B4" w:rsidRPr="006D51B4" w:rsidTr="006D51B4">
        <w:tc>
          <w:tcPr>
            <w:tcW w:w="0" w:type="auto"/>
            <w:tcBorders>
              <w:top w:val="single" w:sz="4" w:space="0" w:color="E9E0F1"/>
              <w:left w:val="single" w:sz="4" w:space="0" w:color="E9E0F1"/>
              <w:bottom w:val="single" w:sz="4" w:space="0" w:color="E9E0F1"/>
              <w:right w:val="single" w:sz="4" w:space="0" w:color="E9E0F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51B4" w:rsidRPr="006D51B4" w:rsidRDefault="006D51B4" w:rsidP="006D51B4">
            <w:pPr>
              <w:spacing w:after="0"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1B4">
              <w:rPr>
                <w:rStyle w:val="ad"/>
                <w:rFonts w:ascii="Times New Roman" w:hAnsi="Times New Roman"/>
                <w:sz w:val="24"/>
                <w:szCs w:val="24"/>
              </w:rPr>
              <w:t>Почему батареи располагают под окном?</w:t>
            </w:r>
            <w:r w:rsidRPr="006D51B4">
              <w:rPr>
                <w:rFonts w:ascii="Times New Roman" w:hAnsi="Times New Roman"/>
                <w:sz w:val="24"/>
                <w:szCs w:val="24"/>
              </w:rPr>
              <w:br/>
            </w:r>
            <w:r w:rsidRPr="006D51B4">
              <w:rPr>
                <w:rFonts w:ascii="Times New Roman" w:hAnsi="Times New Roman"/>
                <w:sz w:val="24"/>
                <w:szCs w:val="24"/>
              </w:rPr>
              <w:br/>
              <w:t>Как думаете, почему батареи зачастую расположены под окнами? Все потому, что при такой установке холодный воздух из окна сразу же опускается к батарее, так как он тяжелее, чем горячий (более подробно с данным явлением можно ознакомиться </w:t>
            </w:r>
            <w:hyperlink r:id="rId9" w:tgtFrame="_blank" w:history="1">
              <w:r w:rsidRPr="006D51B4">
                <w:rPr>
                  <w:rStyle w:val="af"/>
                  <w:rFonts w:ascii="Times New Roman" w:hAnsi="Times New Roman"/>
                  <w:sz w:val="24"/>
                  <w:szCs w:val="24"/>
                </w:rPr>
                <w:t>в этой статье</w:t>
              </w:r>
            </w:hyperlink>
            <w:r w:rsidRPr="006D51B4">
              <w:rPr>
                <w:rFonts w:ascii="Times New Roman" w:hAnsi="Times New Roman"/>
                <w:sz w:val="24"/>
                <w:szCs w:val="24"/>
              </w:rPr>
              <w:t>). Далее он нагревается около батареи по принципу теплопередачи, а затем равномерно поднимается (так как он нагревается, становится легче) и прогревает все комнату! </w:t>
            </w:r>
            <w:r w:rsidRPr="006D51B4">
              <w:rPr>
                <w:rFonts w:ascii="Times New Roman" w:hAnsi="Times New Roman"/>
                <w:sz w:val="24"/>
                <w:szCs w:val="24"/>
              </w:rPr>
              <w:br/>
            </w:r>
            <w:r w:rsidRPr="006D51B4">
              <w:rPr>
                <w:rFonts w:ascii="Times New Roman" w:hAnsi="Times New Roman"/>
                <w:sz w:val="24"/>
                <w:szCs w:val="24"/>
              </w:rPr>
              <w:pict>
                <v:shape id="_x0000_i1028" type="#_x0000_t75" alt="" style="width:24pt;height:24pt"/>
              </w:pict>
            </w:r>
          </w:p>
        </w:tc>
      </w:tr>
    </w:tbl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proofErr w:type="gramStart"/>
      <w:r w:rsidRPr="006D51B4">
        <w:rPr>
          <w:color w:val="331F15"/>
        </w:rPr>
        <w:t xml:space="preserve">И вот </w:t>
      </w:r>
      <w:proofErr w:type="spellStart"/>
      <w:r w:rsidRPr="006D51B4">
        <w:rPr>
          <w:color w:val="331F15"/>
        </w:rPr>
        <w:t>Светозар</w:t>
      </w:r>
      <w:proofErr w:type="spellEnd"/>
      <w:r w:rsidRPr="006D51B4">
        <w:rPr>
          <w:color w:val="331F15"/>
        </w:rPr>
        <w:t>, удовлетворенный ответом на свой вопрос, берет в руки любимую книгу, садится поближе к теплой батарее и наслаждается отдыхом.</w:t>
      </w:r>
      <w:proofErr w:type="gramEnd"/>
    </w:p>
    <w:p w:rsidR="006D51B4" w:rsidRPr="006D51B4" w:rsidRDefault="006D51B4" w:rsidP="006D51B4">
      <w:pPr>
        <w:pStyle w:val="has-background"/>
        <w:shd w:val="clear" w:color="auto" w:fill="DCEEFF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color w:val="331F15"/>
        </w:rPr>
        <w:t>А мы давайте разберем еще одну задачку на УТБ, но более каверзную (также из </w:t>
      </w:r>
      <w:r w:rsidRPr="006D51B4">
        <w:rPr>
          <w:rStyle w:val="ad"/>
          <w:color w:val="331F15"/>
        </w:rPr>
        <w:t>№8 КИМ ЕГЭ и №23 КИМ ОГЭ</w:t>
      </w:r>
      <w:r w:rsidRPr="006D51B4">
        <w:rPr>
          <w:color w:val="331F15"/>
        </w:rPr>
        <w:t>).</w:t>
      </w:r>
      <w:r w:rsidRPr="006D51B4">
        <w:rPr>
          <w:color w:val="331F15"/>
        </w:rPr>
        <w:br/>
      </w:r>
      <w:r w:rsidRPr="006D51B4">
        <w:rPr>
          <w:color w:val="331F15"/>
        </w:rPr>
        <w:br/>
      </w:r>
      <w:r w:rsidRPr="006D51B4">
        <w:rPr>
          <w:rStyle w:val="af0"/>
          <w:b/>
          <w:bCs/>
          <w:color w:val="331F15"/>
        </w:rPr>
        <w:t>Задача:</w:t>
      </w:r>
      <w:r w:rsidRPr="006D51B4">
        <w:rPr>
          <w:rStyle w:val="af0"/>
          <w:color w:val="331F15"/>
        </w:rPr>
        <w:t> в </w:t>
      </w:r>
      <w:hyperlink r:id="rId10" w:anchor="%D1%82%D0%B5%D1%80%D0%BC%D0%B8%D0%BD%D1%8B" w:tgtFrame="_blank" w:history="1">
        <w:r w:rsidRPr="006D51B4">
          <w:rPr>
            <w:rStyle w:val="af"/>
            <w:i/>
            <w:iCs/>
          </w:rPr>
          <w:t>калориметре</w:t>
        </w:r>
      </w:hyperlink>
      <w:r w:rsidRPr="006D51B4">
        <w:rPr>
          <w:rStyle w:val="af0"/>
          <w:color w:val="331F15"/>
        </w:rPr>
        <w:t> находится 1,5 кг льда. Определите его начальную температуру, если после добавления к нему воды массой 20 г, имеющей температуру 32</w:t>
      </w:r>
      <w:proofErr w:type="gramStart"/>
      <w:r w:rsidRPr="006D51B4">
        <w:rPr>
          <w:rStyle w:val="af0"/>
          <w:color w:val="331F15"/>
        </w:rPr>
        <w:t>°С</w:t>
      </w:r>
      <w:proofErr w:type="gramEnd"/>
      <w:r w:rsidRPr="006D51B4">
        <w:rPr>
          <w:rStyle w:val="af0"/>
          <w:color w:val="331F15"/>
        </w:rPr>
        <w:t>, в калориметре установилось тепловое равновесие при температуре -2,7°С. Теплообменом с окружающей средой и калориметром можно пренебречь.</w:t>
      </w:r>
      <w:r w:rsidRPr="006D51B4">
        <w:rPr>
          <w:color w:val="331F15"/>
        </w:rPr>
        <w:br/>
      </w:r>
      <w:r w:rsidRPr="006D51B4">
        <w:rPr>
          <w:color w:val="331F15"/>
        </w:rPr>
        <w:br/>
      </w:r>
      <w:r w:rsidRPr="006D51B4">
        <w:rPr>
          <w:rStyle w:val="ad"/>
          <w:color w:val="331F15"/>
        </w:rPr>
        <w:t>Замечание:</w:t>
      </w:r>
      <w:r w:rsidRPr="006D51B4">
        <w:rPr>
          <w:color w:val="331F15"/>
        </w:rPr>
        <w:t> все величины, помимо Q, с индексом «1» будут относиться ко льду, а с индексом «2» — к воде.</w:t>
      </w:r>
    </w:p>
    <w:p w:rsidR="006D51B4" w:rsidRPr="006D51B4" w:rsidRDefault="006D51B4" w:rsidP="006D51B4">
      <w:pPr>
        <w:spacing w:after="0" w:line="276" w:lineRule="auto"/>
        <w:ind w:firstLine="567"/>
        <w:rPr>
          <w:rFonts w:ascii="Times New Roman" w:hAnsi="Times New Roman"/>
          <w:color w:val="331F15"/>
          <w:sz w:val="24"/>
          <w:szCs w:val="24"/>
        </w:rPr>
      </w:pPr>
      <w:r w:rsidRPr="006D51B4">
        <w:rPr>
          <w:rFonts w:ascii="Times New Roman" w:hAnsi="Times New Roman"/>
          <w:noProof/>
          <w:color w:val="331F15"/>
          <w:sz w:val="24"/>
          <w:szCs w:val="24"/>
          <w:lang w:eastAsia="ru-RU"/>
        </w:rPr>
        <w:lastRenderedPageBreak/>
        <w:drawing>
          <wp:inline distT="0" distB="0" distL="0" distR="0">
            <wp:extent cx="5897880" cy="7315200"/>
            <wp:effectExtent l="19050" t="0" r="7620" b="0"/>
            <wp:docPr id="5" name="Рисунок 5" descr="https://umschool.net/library/wp-content/uploads/2023/02/9-21-825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mschool.net/library/wp-content/uploads/2023/02/9-21-825x102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1B4" w:rsidRPr="006D51B4" w:rsidRDefault="006D51B4" w:rsidP="006D51B4">
      <w:pPr>
        <w:pStyle w:val="has-background"/>
        <w:shd w:val="clear" w:color="auto" w:fill="DCEEFF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Ответ:</w:t>
      </w:r>
      <w:r w:rsidRPr="006D51B4">
        <w:rPr>
          <w:color w:val="331F15"/>
        </w:rPr>
        <w:t> С.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color w:val="331F15"/>
        </w:rPr>
        <w:t xml:space="preserve">Разобравшись с видами теплоты и их знаками, мы можем перейти уже к </w:t>
      </w:r>
      <w:proofErr w:type="gramStart"/>
      <w:r w:rsidRPr="006D51B4">
        <w:rPr>
          <w:color w:val="331F15"/>
        </w:rPr>
        <w:t>более прикладной</w:t>
      </w:r>
      <w:proofErr w:type="gramEnd"/>
      <w:r w:rsidRPr="006D51B4">
        <w:rPr>
          <w:color w:val="331F15"/>
        </w:rPr>
        <w:t xml:space="preserve"> теме и узнать, насколько полезны те или иные тепловые машины.</w:t>
      </w:r>
    </w:p>
    <w:p w:rsidR="006D51B4" w:rsidRPr="006D51B4" w:rsidRDefault="006D51B4" w:rsidP="006D51B4">
      <w:pPr>
        <w:pStyle w:val="2"/>
        <w:spacing w:after="0" w:line="276" w:lineRule="auto"/>
        <w:ind w:firstLine="567"/>
        <w:rPr>
          <w:rFonts w:ascii="Times New Roman" w:hAnsi="Times New Roman"/>
          <w:color w:val="331F15"/>
          <w:sz w:val="24"/>
          <w:szCs w:val="24"/>
        </w:rPr>
      </w:pPr>
      <w:r w:rsidRPr="006D51B4">
        <w:rPr>
          <w:rStyle w:val="ad"/>
          <w:rFonts w:ascii="Times New Roman" w:hAnsi="Times New Roman"/>
          <w:b/>
          <w:bCs w:val="0"/>
          <w:color w:val="331F15"/>
          <w:sz w:val="24"/>
          <w:szCs w:val="24"/>
        </w:rPr>
        <w:t>Термины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Агрегатное состояние </w:t>
      </w:r>
      <w:r w:rsidRPr="006D51B4">
        <w:rPr>
          <w:color w:val="331F15"/>
        </w:rPr>
        <w:t>—</w:t>
      </w:r>
      <w:r w:rsidRPr="006D51B4">
        <w:rPr>
          <w:rStyle w:val="ad"/>
          <w:color w:val="331F15"/>
        </w:rPr>
        <w:t> </w:t>
      </w:r>
      <w:r w:rsidRPr="006D51B4">
        <w:rPr>
          <w:color w:val="331F15"/>
        </w:rPr>
        <w:t>физическое состояние вещества, зависящее от соответствующего сочетания температуры и давления.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Изолированная система </w:t>
      </w:r>
      <w:r w:rsidRPr="006D51B4">
        <w:rPr>
          <w:color w:val="331F15"/>
        </w:rPr>
        <w:t>— это такая система тел, которая не обменивается теплом с окружающей средой.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Калориметр </w:t>
      </w:r>
      <w:r w:rsidRPr="006D51B4">
        <w:rPr>
          <w:color w:val="331F15"/>
        </w:rPr>
        <w:t>— это прибор для измерения количества теплоты. 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Конденсация</w:t>
      </w:r>
      <w:r w:rsidRPr="006D51B4">
        <w:rPr>
          <w:color w:val="331F15"/>
        </w:rPr>
        <w:t> —</w:t>
      </w:r>
      <w:r w:rsidRPr="006D51B4">
        <w:rPr>
          <w:rStyle w:val="ad"/>
          <w:color w:val="331F15"/>
        </w:rPr>
        <w:t> </w:t>
      </w:r>
      <w:r w:rsidRPr="006D51B4">
        <w:rPr>
          <w:color w:val="331F15"/>
        </w:rPr>
        <w:t xml:space="preserve">это фазовый переход вещества из газообразного состояния </w:t>
      </w:r>
      <w:proofErr w:type="gramStart"/>
      <w:r w:rsidRPr="006D51B4">
        <w:rPr>
          <w:color w:val="331F15"/>
        </w:rPr>
        <w:t>в</w:t>
      </w:r>
      <w:proofErr w:type="gramEnd"/>
      <w:r w:rsidRPr="006D51B4">
        <w:rPr>
          <w:color w:val="331F15"/>
        </w:rPr>
        <w:t xml:space="preserve"> жидкое.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Кристаллизация</w:t>
      </w:r>
      <w:r w:rsidRPr="006D51B4">
        <w:rPr>
          <w:color w:val="331F15"/>
        </w:rPr>
        <w:t> —</w:t>
      </w:r>
      <w:r w:rsidRPr="006D51B4">
        <w:rPr>
          <w:rStyle w:val="ad"/>
          <w:color w:val="331F15"/>
        </w:rPr>
        <w:t> </w:t>
      </w:r>
      <w:r w:rsidRPr="006D51B4">
        <w:rPr>
          <w:color w:val="331F15"/>
        </w:rPr>
        <w:t xml:space="preserve">это фазовый переход вещества из жидкого состояния </w:t>
      </w:r>
      <w:proofErr w:type="gramStart"/>
      <w:r w:rsidRPr="006D51B4">
        <w:rPr>
          <w:color w:val="331F15"/>
        </w:rPr>
        <w:t>в</w:t>
      </w:r>
      <w:proofErr w:type="gramEnd"/>
      <w:r w:rsidRPr="006D51B4">
        <w:rPr>
          <w:color w:val="331F15"/>
        </w:rPr>
        <w:t xml:space="preserve"> твердое.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Парообразование </w:t>
      </w:r>
      <w:r w:rsidRPr="006D51B4">
        <w:rPr>
          <w:color w:val="331F15"/>
        </w:rPr>
        <w:t xml:space="preserve">— это фазовый переход вещества из жидкого состояния </w:t>
      </w:r>
      <w:proofErr w:type="gramStart"/>
      <w:r w:rsidRPr="006D51B4">
        <w:rPr>
          <w:color w:val="331F15"/>
        </w:rPr>
        <w:t>в</w:t>
      </w:r>
      <w:proofErr w:type="gramEnd"/>
      <w:r w:rsidRPr="006D51B4">
        <w:rPr>
          <w:color w:val="331F15"/>
        </w:rPr>
        <w:t xml:space="preserve"> газообразное.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lastRenderedPageBreak/>
        <w:t>Плавление </w:t>
      </w:r>
      <w:r w:rsidRPr="006D51B4">
        <w:rPr>
          <w:color w:val="331F15"/>
        </w:rPr>
        <w:t>—</w:t>
      </w:r>
      <w:r w:rsidRPr="006D51B4">
        <w:rPr>
          <w:rStyle w:val="ad"/>
          <w:color w:val="331F15"/>
        </w:rPr>
        <w:t> </w:t>
      </w:r>
      <w:r w:rsidRPr="006D51B4">
        <w:rPr>
          <w:color w:val="331F15"/>
        </w:rPr>
        <w:t xml:space="preserve">это фазовый переход вещества из твердого состояния </w:t>
      </w:r>
      <w:proofErr w:type="gramStart"/>
      <w:r w:rsidRPr="006D51B4">
        <w:rPr>
          <w:color w:val="331F15"/>
        </w:rPr>
        <w:t>в</w:t>
      </w:r>
      <w:proofErr w:type="gramEnd"/>
      <w:r w:rsidRPr="006D51B4">
        <w:rPr>
          <w:color w:val="331F15"/>
        </w:rPr>
        <w:t xml:space="preserve"> жидкое.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Табличные данные</w:t>
      </w:r>
      <w:r w:rsidRPr="006D51B4">
        <w:rPr>
          <w:color w:val="331F15"/>
        </w:rPr>
        <w:t> — это данные, которые общедоступны каждому, являются постоянными и ими можно спокойно пользоваться. К примеру, таблица плотностей, удельная теплоемкость веществ, астрономические величины и др.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Теплообмен </w:t>
      </w:r>
      <w:r w:rsidRPr="006D51B4">
        <w:rPr>
          <w:color w:val="331F15"/>
        </w:rPr>
        <w:t xml:space="preserve">— это процесс передачи теплоты от более нагретых тел к менее </w:t>
      </w:r>
      <w:proofErr w:type="gramStart"/>
      <w:r w:rsidRPr="006D51B4">
        <w:rPr>
          <w:color w:val="331F15"/>
        </w:rPr>
        <w:t>нагретым</w:t>
      </w:r>
      <w:proofErr w:type="gramEnd"/>
      <w:r w:rsidRPr="006D51B4">
        <w:rPr>
          <w:color w:val="331F15"/>
        </w:rPr>
        <w:t>.</w:t>
      </w:r>
    </w:p>
    <w:p w:rsidR="006D51B4" w:rsidRPr="006D51B4" w:rsidRDefault="006D51B4" w:rsidP="006D51B4">
      <w:pPr>
        <w:pStyle w:val="ae"/>
        <w:spacing w:before="0" w:beforeAutospacing="0" w:after="0" w:afterAutospacing="0" w:line="276" w:lineRule="auto"/>
        <w:ind w:firstLine="567"/>
        <w:rPr>
          <w:color w:val="331F15"/>
        </w:rPr>
      </w:pPr>
      <w:r w:rsidRPr="006D51B4">
        <w:rPr>
          <w:rStyle w:val="ad"/>
          <w:color w:val="331F15"/>
        </w:rPr>
        <w:t>Фазовый переход </w:t>
      </w:r>
      <w:r w:rsidRPr="006D51B4">
        <w:rPr>
          <w:color w:val="331F15"/>
        </w:rPr>
        <w:t>—</w:t>
      </w:r>
      <w:r w:rsidRPr="006D51B4">
        <w:rPr>
          <w:rStyle w:val="ad"/>
          <w:color w:val="331F15"/>
        </w:rPr>
        <w:t> </w:t>
      </w:r>
      <w:r w:rsidRPr="006D51B4">
        <w:rPr>
          <w:color w:val="331F15"/>
        </w:rPr>
        <w:t>переход вещества из одного агрегатного состояния в другое.</w:t>
      </w:r>
    </w:p>
    <w:p w:rsidR="006D51B4" w:rsidRPr="006D51B4" w:rsidRDefault="006D51B4" w:rsidP="006D51B4">
      <w:pPr>
        <w:pStyle w:val="2"/>
        <w:spacing w:after="0" w:line="276" w:lineRule="auto"/>
        <w:ind w:firstLine="567"/>
        <w:rPr>
          <w:rFonts w:ascii="Times New Roman" w:hAnsi="Times New Roman"/>
          <w:color w:val="331F15"/>
          <w:sz w:val="24"/>
          <w:szCs w:val="24"/>
        </w:rPr>
      </w:pPr>
      <w:proofErr w:type="spellStart"/>
      <w:r w:rsidRPr="006D51B4">
        <w:rPr>
          <w:rStyle w:val="ad"/>
          <w:rFonts w:ascii="Times New Roman" w:hAnsi="Times New Roman"/>
          <w:b/>
          <w:bCs w:val="0"/>
          <w:color w:val="331F15"/>
          <w:sz w:val="24"/>
          <w:szCs w:val="24"/>
        </w:rPr>
        <w:t>Фактчек</w:t>
      </w:r>
      <w:proofErr w:type="spellEnd"/>
    </w:p>
    <w:p w:rsidR="006D51B4" w:rsidRPr="006D51B4" w:rsidRDefault="006D51B4" w:rsidP="006D51B4">
      <w:pPr>
        <w:numPr>
          <w:ilvl w:val="0"/>
          <w:numId w:val="12"/>
        </w:numPr>
        <w:spacing w:after="0" w:line="276" w:lineRule="auto"/>
        <w:ind w:left="0" w:firstLine="567"/>
        <w:rPr>
          <w:rFonts w:ascii="Times New Roman" w:hAnsi="Times New Roman"/>
          <w:color w:val="331F15"/>
          <w:sz w:val="24"/>
          <w:szCs w:val="24"/>
        </w:rPr>
      </w:pPr>
      <w:r w:rsidRPr="006D51B4">
        <w:rPr>
          <w:rStyle w:val="ad"/>
          <w:rFonts w:ascii="Times New Roman" w:hAnsi="Times New Roman"/>
          <w:color w:val="331F15"/>
          <w:sz w:val="24"/>
          <w:szCs w:val="24"/>
        </w:rPr>
        <w:t>Тепловое равновесие</w:t>
      </w:r>
      <w:r w:rsidRPr="006D51B4">
        <w:rPr>
          <w:rFonts w:ascii="Times New Roman" w:hAnsi="Times New Roman"/>
          <w:color w:val="331F15"/>
          <w:sz w:val="24"/>
          <w:szCs w:val="24"/>
        </w:rPr>
        <w:t> — это такое состояние системы тел, при котором в этой системе не происходит теплообмена.</w:t>
      </w:r>
    </w:p>
    <w:p w:rsidR="006D51B4" w:rsidRPr="006D51B4" w:rsidRDefault="006D51B4" w:rsidP="006D51B4">
      <w:pPr>
        <w:numPr>
          <w:ilvl w:val="0"/>
          <w:numId w:val="12"/>
        </w:numPr>
        <w:spacing w:after="0" w:line="276" w:lineRule="auto"/>
        <w:ind w:left="0" w:firstLine="567"/>
        <w:rPr>
          <w:rFonts w:ascii="Times New Roman" w:hAnsi="Times New Roman"/>
          <w:color w:val="331F15"/>
          <w:sz w:val="24"/>
          <w:szCs w:val="24"/>
        </w:rPr>
      </w:pPr>
      <w:r w:rsidRPr="006D51B4">
        <w:rPr>
          <w:rFonts w:ascii="Times New Roman" w:hAnsi="Times New Roman"/>
          <w:color w:val="331F15"/>
          <w:sz w:val="24"/>
          <w:szCs w:val="24"/>
        </w:rPr>
        <w:t>Тепловое равновесие можно описать с помощью</w:t>
      </w:r>
      <w:r w:rsidRPr="006D51B4">
        <w:rPr>
          <w:rStyle w:val="ad"/>
          <w:rFonts w:ascii="Times New Roman" w:hAnsi="Times New Roman"/>
          <w:color w:val="331F15"/>
          <w:sz w:val="24"/>
          <w:szCs w:val="24"/>
        </w:rPr>
        <w:t> уравнения теплового баланса (УТБ)</w:t>
      </w:r>
      <w:r w:rsidRPr="006D51B4">
        <w:rPr>
          <w:rFonts w:ascii="Times New Roman" w:hAnsi="Times New Roman"/>
          <w:color w:val="331F15"/>
          <w:sz w:val="24"/>
          <w:szCs w:val="24"/>
        </w:rPr>
        <w:t>, которое имеет вид: \(</w:t>
      </w:r>
      <w:r w:rsidRPr="006D51B4">
        <w:rPr>
          <w:rStyle w:val="ad"/>
          <w:rFonts w:ascii="Times New Roman" w:hAnsi="Times New Roman"/>
          <w:color w:val="331F15"/>
          <w:sz w:val="24"/>
          <w:szCs w:val="24"/>
        </w:rPr>
        <w:t>Q_1+Q_2 + … + Q_n=0.\)</w:t>
      </w:r>
    </w:p>
    <w:p w:rsidR="006D51B4" w:rsidRPr="006D51B4" w:rsidRDefault="006D51B4" w:rsidP="006D51B4">
      <w:pPr>
        <w:numPr>
          <w:ilvl w:val="0"/>
          <w:numId w:val="12"/>
        </w:numPr>
        <w:spacing w:after="0" w:line="276" w:lineRule="auto"/>
        <w:ind w:left="0" w:firstLine="567"/>
        <w:rPr>
          <w:rFonts w:ascii="Times New Roman" w:hAnsi="Times New Roman"/>
          <w:color w:val="331F15"/>
          <w:sz w:val="24"/>
          <w:szCs w:val="24"/>
        </w:rPr>
      </w:pPr>
      <w:r w:rsidRPr="006D51B4">
        <w:rPr>
          <w:rFonts w:ascii="Times New Roman" w:hAnsi="Times New Roman"/>
          <w:color w:val="331F15"/>
          <w:sz w:val="24"/>
          <w:szCs w:val="24"/>
        </w:rPr>
        <w:t>Если тела остывают, то они </w:t>
      </w:r>
      <w:r w:rsidRPr="006D51B4">
        <w:rPr>
          <w:rStyle w:val="ad"/>
          <w:rFonts w:ascii="Times New Roman" w:hAnsi="Times New Roman"/>
          <w:color w:val="331F15"/>
          <w:sz w:val="24"/>
          <w:szCs w:val="24"/>
        </w:rPr>
        <w:t>отдают </w:t>
      </w:r>
      <w:r w:rsidRPr="006D51B4">
        <w:rPr>
          <w:rFonts w:ascii="Times New Roman" w:hAnsi="Times New Roman"/>
          <w:color w:val="331F15"/>
          <w:sz w:val="24"/>
          <w:szCs w:val="24"/>
        </w:rPr>
        <w:t>тепло, и считается, что величина </w:t>
      </w:r>
      <w:r w:rsidRPr="006D51B4">
        <w:rPr>
          <w:rStyle w:val="af0"/>
          <w:rFonts w:ascii="Times New Roman" w:hAnsi="Times New Roman"/>
          <w:color w:val="331F15"/>
          <w:sz w:val="24"/>
          <w:szCs w:val="24"/>
        </w:rPr>
        <w:t>Q </w:t>
      </w:r>
      <w:r w:rsidRPr="006D51B4">
        <w:rPr>
          <w:rFonts w:ascii="Times New Roman" w:hAnsi="Times New Roman"/>
          <w:color w:val="331F15"/>
          <w:sz w:val="24"/>
          <w:szCs w:val="24"/>
        </w:rPr>
        <w:t>отрицательная. Тогда в УТБ на соответствующем месте будет стоять знак</w:t>
      </w:r>
      <w:proofErr w:type="gramStart"/>
      <w:r w:rsidRPr="006D51B4">
        <w:rPr>
          <w:rFonts w:ascii="Times New Roman" w:hAnsi="Times New Roman"/>
          <w:color w:val="331F15"/>
          <w:sz w:val="24"/>
          <w:szCs w:val="24"/>
        </w:rPr>
        <w:t xml:space="preserve"> «–».</w:t>
      </w:r>
      <w:proofErr w:type="gramEnd"/>
    </w:p>
    <w:p w:rsidR="006D51B4" w:rsidRPr="006D51B4" w:rsidRDefault="006D51B4" w:rsidP="006D51B4">
      <w:pPr>
        <w:numPr>
          <w:ilvl w:val="0"/>
          <w:numId w:val="12"/>
        </w:numPr>
        <w:spacing w:after="0" w:line="276" w:lineRule="auto"/>
        <w:ind w:left="0" w:firstLine="567"/>
        <w:rPr>
          <w:rFonts w:ascii="Times New Roman" w:hAnsi="Times New Roman"/>
          <w:color w:val="331F15"/>
          <w:sz w:val="24"/>
          <w:szCs w:val="24"/>
        </w:rPr>
      </w:pPr>
      <w:r w:rsidRPr="006D51B4">
        <w:rPr>
          <w:rFonts w:ascii="Times New Roman" w:hAnsi="Times New Roman"/>
          <w:color w:val="331F15"/>
          <w:sz w:val="24"/>
          <w:szCs w:val="24"/>
        </w:rPr>
        <w:t>Если же тела нагреваются, то они </w:t>
      </w:r>
      <w:r w:rsidRPr="006D51B4">
        <w:rPr>
          <w:rStyle w:val="ad"/>
          <w:rFonts w:ascii="Times New Roman" w:hAnsi="Times New Roman"/>
          <w:color w:val="331F15"/>
          <w:sz w:val="24"/>
          <w:szCs w:val="24"/>
        </w:rPr>
        <w:t>получают </w:t>
      </w:r>
      <w:r w:rsidRPr="006D51B4">
        <w:rPr>
          <w:rFonts w:ascii="Times New Roman" w:hAnsi="Times New Roman"/>
          <w:color w:val="331F15"/>
          <w:sz w:val="24"/>
          <w:szCs w:val="24"/>
        </w:rPr>
        <w:t>тепло, и считается, что величина </w:t>
      </w:r>
      <w:r w:rsidRPr="006D51B4">
        <w:rPr>
          <w:rStyle w:val="af0"/>
          <w:rFonts w:ascii="Times New Roman" w:hAnsi="Times New Roman"/>
          <w:color w:val="331F15"/>
          <w:sz w:val="24"/>
          <w:szCs w:val="24"/>
        </w:rPr>
        <w:t>Q </w:t>
      </w:r>
      <w:r w:rsidRPr="006D51B4">
        <w:rPr>
          <w:rFonts w:ascii="Times New Roman" w:hAnsi="Times New Roman"/>
          <w:color w:val="331F15"/>
          <w:sz w:val="24"/>
          <w:szCs w:val="24"/>
        </w:rPr>
        <w:t>положительная. Тогда в УТБ на соответствующем месте будет стоять знак «+».</w:t>
      </w:r>
    </w:p>
    <w:p w:rsidR="006D51B4" w:rsidRPr="006D51B4" w:rsidRDefault="006D51B4" w:rsidP="006D51B4">
      <w:pPr>
        <w:numPr>
          <w:ilvl w:val="0"/>
          <w:numId w:val="12"/>
        </w:numPr>
        <w:spacing w:after="0" w:line="276" w:lineRule="auto"/>
        <w:ind w:left="0" w:firstLine="567"/>
        <w:rPr>
          <w:rFonts w:ascii="Times New Roman" w:hAnsi="Times New Roman"/>
          <w:color w:val="331F15"/>
          <w:sz w:val="24"/>
          <w:szCs w:val="24"/>
        </w:rPr>
      </w:pPr>
      <w:r w:rsidRPr="006D51B4">
        <w:rPr>
          <w:rStyle w:val="ad"/>
          <w:rFonts w:ascii="Times New Roman" w:hAnsi="Times New Roman"/>
          <w:color w:val="331F15"/>
          <w:sz w:val="24"/>
          <w:szCs w:val="24"/>
        </w:rPr>
        <w:t>КПД </w:t>
      </w:r>
      <w:r w:rsidRPr="006D51B4">
        <w:rPr>
          <w:rFonts w:ascii="Times New Roman" w:hAnsi="Times New Roman"/>
          <w:color w:val="331F15"/>
          <w:sz w:val="24"/>
          <w:szCs w:val="24"/>
        </w:rPr>
        <w:t>— это отношение работы, совершаемой рабочим телом, к количеству теплоты, полученному от нагревателя.</w:t>
      </w:r>
    </w:p>
    <w:p w:rsidR="0003177C" w:rsidRPr="006D51B4" w:rsidRDefault="0003177C" w:rsidP="006D51B4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03177C" w:rsidRPr="006D51B4" w:rsidSect="00041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DE2"/>
    <w:multiLevelType w:val="hybridMultilevel"/>
    <w:tmpl w:val="BEFA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C1407D"/>
    <w:multiLevelType w:val="hybridMultilevel"/>
    <w:tmpl w:val="0844614E"/>
    <w:lvl w:ilvl="0" w:tplc="0AB8A59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D462EE"/>
    <w:multiLevelType w:val="multilevel"/>
    <w:tmpl w:val="4024FDF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-%2"/>
      <w:lvlJc w:val="left"/>
      <w:pPr>
        <w:ind w:left="228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45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648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87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6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29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8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7160" w:hanging="1800"/>
      </w:pPr>
      <w:rPr>
        <w:rFonts w:cs="Times New Roman" w:hint="default"/>
      </w:rPr>
    </w:lvl>
  </w:abstractNum>
  <w:abstractNum w:abstractNumId="3">
    <w:nsid w:val="283E0812"/>
    <w:multiLevelType w:val="hybridMultilevel"/>
    <w:tmpl w:val="7A5A5F50"/>
    <w:lvl w:ilvl="0" w:tplc="B5A647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0982869"/>
    <w:multiLevelType w:val="hybridMultilevel"/>
    <w:tmpl w:val="00566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3B17EFD"/>
    <w:multiLevelType w:val="hybridMultilevel"/>
    <w:tmpl w:val="18B8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EB122E"/>
    <w:multiLevelType w:val="hybridMultilevel"/>
    <w:tmpl w:val="A8D6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2896C79"/>
    <w:multiLevelType w:val="hybridMultilevel"/>
    <w:tmpl w:val="FDAE8B3C"/>
    <w:lvl w:ilvl="0" w:tplc="00B67E68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5D90AF9"/>
    <w:multiLevelType w:val="hybridMultilevel"/>
    <w:tmpl w:val="08AC0824"/>
    <w:lvl w:ilvl="0" w:tplc="AF3C1BAC">
      <w:start w:val="6"/>
      <w:numFmt w:val="decimal"/>
      <w:lvlText w:val="%1"/>
      <w:lvlJc w:val="left"/>
      <w:pPr>
        <w:ind w:left="35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B043607"/>
    <w:multiLevelType w:val="hybridMultilevel"/>
    <w:tmpl w:val="AFF8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E811CCA"/>
    <w:multiLevelType w:val="hybridMultilevel"/>
    <w:tmpl w:val="DA34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8EF4853"/>
    <w:multiLevelType w:val="multilevel"/>
    <w:tmpl w:val="B7A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C2A"/>
    <w:rsid w:val="0003177C"/>
    <w:rsid w:val="00041119"/>
    <w:rsid w:val="000660C2"/>
    <w:rsid w:val="000D7979"/>
    <w:rsid w:val="001765AC"/>
    <w:rsid w:val="00283717"/>
    <w:rsid w:val="0029696F"/>
    <w:rsid w:val="003253F9"/>
    <w:rsid w:val="0037139E"/>
    <w:rsid w:val="00437A82"/>
    <w:rsid w:val="00461F8B"/>
    <w:rsid w:val="004B585F"/>
    <w:rsid w:val="005141A6"/>
    <w:rsid w:val="00550AD6"/>
    <w:rsid w:val="005B2896"/>
    <w:rsid w:val="005F7F62"/>
    <w:rsid w:val="00643C2F"/>
    <w:rsid w:val="0069277A"/>
    <w:rsid w:val="00694956"/>
    <w:rsid w:val="006D51B4"/>
    <w:rsid w:val="00712C2A"/>
    <w:rsid w:val="008413A4"/>
    <w:rsid w:val="00873EAE"/>
    <w:rsid w:val="00884905"/>
    <w:rsid w:val="00887979"/>
    <w:rsid w:val="008F0A83"/>
    <w:rsid w:val="0095555A"/>
    <w:rsid w:val="009F10AF"/>
    <w:rsid w:val="009F7C0E"/>
    <w:rsid w:val="00AB0D5A"/>
    <w:rsid w:val="00AC7FF3"/>
    <w:rsid w:val="00AD74FC"/>
    <w:rsid w:val="00B05B3E"/>
    <w:rsid w:val="00B2521B"/>
    <w:rsid w:val="00BD2633"/>
    <w:rsid w:val="00C6085E"/>
    <w:rsid w:val="00C87262"/>
    <w:rsid w:val="00C923B7"/>
    <w:rsid w:val="00C924FC"/>
    <w:rsid w:val="00CA5ADB"/>
    <w:rsid w:val="00D20CBE"/>
    <w:rsid w:val="00D53B2F"/>
    <w:rsid w:val="00DE3078"/>
    <w:rsid w:val="00E43202"/>
    <w:rsid w:val="00E95A5B"/>
    <w:rsid w:val="00F6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4" type="connector" idref="#Прямая со стрелкой 4"/>
        <o:r id="V:Rule5" type="connector" idref="#Прямая со стрелкой 5"/>
        <o:r id="V:Rule6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2A"/>
    <w:pPr>
      <w:spacing w:after="160" w:line="25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7139E"/>
    <w:pPr>
      <w:keepNext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7139E"/>
    <w:rPr>
      <w:rFonts w:ascii="Times New Roman" w:hAnsi="Times New Roman" w:cs="Times New Roman"/>
      <w:b/>
      <w:sz w:val="28"/>
    </w:rPr>
  </w:style>
  <w:style w:type="paragraph" w:styleId="a3">
    <w:name w:val="Title"/>
    <w:basedOn w:val="a"/>
    <w:link w:val="a4"/>
    <w:uiPriority w:val="99"/>
    <w:qFormat/>
    <w:rsid w:val="0037139E"/>
    <w:pPr>
      <w:jc w:val="center"/>
    </w:pPr>
    <w:rPr>
      <w:rFonts w:eastAsia="Times New Roman"/>
      <w:sz w:val="36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37139E"/>
    <w:rPr>
      <w:rFonts w:ascii="Times New Roman" w:hAnsi="Times New Roman" w:cs="Times New Roman"/>
      <w:sz w:val="36"/>
    </w:rPr>
  </w:style>
  <w:style w:type="paragraph" w:styleId="a5">
    <w:name w:val="Subtitle"/>
    <w:basedOn w:val="a"/>
    <w:link w:val="a6"/>
    <w:uiPriority w:val="99"/>
    <w:qFormat/>
    <w:rsid w:val="0037139E"/>
    <w:pPr>
      <w:jc w:val="center"/>
    </w:pPr>
    <w:rPr>
      <w:rFonts w:eastAsia="Times New Roman"/>
      <w:b/>
      <w:szCs w:val="20"/>
    </w:rPr>
  </w:style>
  <w:style w:type="character" w:customStyle="1" w:styleId="a6">
    <w:name w:val="Подзаголовок Знак"/>
    <w:basedOn w:val="a0"/>
    <w:link w:val="a5"/>
    <w:uiPriority w:val="99"/>
    <w:locked/>
    <w:rsid w:val="0037139E"/>
    <w:rPr>
      <w:rFonts w:ascii="Times New Roman" w:hAnsi="Times New Roman" w:cs="Times New Roman"/>
      <w:b/>
      <w:sz w:val="24"/>
    </w:rPr>
  </w:style>
  <w:style w:type="paragraph" w:styleId="a7">
    <w:name w:val="List Paragraph"/>
    <w:basedOn w:val="a"/>
    <w:uiPriority w:val="99"/>
    <w:qFormat/>
    <w:rsid w:val="0037139E"/>
    <w:pPr>
      <w:spacing w:after="200" w:line="276" w:lineRule="auto"/>
      <w:ind w:left="720"/>
      <w:contextualSpacing/>
    </w:pPr>
  </w:style>
  <w:style w:type="character" w:customStyle="1" w:styleId="a8">
    <w:name w:val="Без интервала Знак"/>
    <w:link w:val="a9"/>
    <w:uiPriority w:val="99"/>
    <w:locked/>
    <w:rsid w:val="00712C2A"/>
    <w:rPr>
      <w:rFonts w:ascii="Times New Roman" w:hAnsi="Times New Roman"/>
      <w:lang w:val="ru-RU" w:eastAsia="ru-RU"/>
    </w:rPr>
  </w:style>
  <w:style w:type="paragraph" w:styleId="a9">
    <w:name w:val="No Spacing"/>
    <w:link w:val="a8"/>
    <w:uiPriority w:val="99"/>
    <w:qFormat/>
    <w:rsid w:val="00712C2A"/>
    <w:rPr>
      <w:rFonts w:ascii="Times New Roman" w:eastAsia="Times New Roman" w:hAnsi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712C2A"/>
    <w:rPr>
      <w:rFonts w:cs="Times New Roman"/>
    </w:rPr>
  </w:style>
  <w:style w:type="table" w:styleId="aa">
    <w:name w:val="Table Grid"/>
    <w:basedOn w:val="a1"/>
    <w:uiPriority w:val="99"/>
    <w:rsid w:val="00712C2A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71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12C2A"/>
    <w:rPr>
      <w:rFonts w:ascii="Tahoma" w:hAnsi="Tahoma" w:cs="Tahoma"/>
      <w:sz w:val="16"/>
      <w:szCs w:val="16"/>
      <w:lang w:eastAsia="en-US"/>
    </w:rPr>
  </w:style>
  <w:style w:type="character" w:styleId="ad">
    <w:name w:val="Strong"/>
    <w:basedOn w:val="a0"/>
    <w:uiPriority w:val="22"/>
    <w:qFormat/>
    <w:locked/>
    <w:rsid w:val="006D51B4"/>
    <w:rPr>
      <w:b/>
      <w:bCs/>
    </w:rPr>
  </w:style>
  <w:style w:type="paragraph" w:styleId="ae">
    <w:name w:val="Normal (Web)"/>
    <w:basedOn w:val="a"/>
    <w:uiPriority w:val="99"/>
    <w:semiHidden/>
    <w:unhideWhenUsed/>
    <w:rsid w:val="006D51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as-background">
    <w:name w:val="has-background"/>
    <w:basedOn w:val="a"/>
    <w:rsid w:val="006D51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6D51B4"/>
    <w:rPr>
      <w:color w:val="0000FF"/>
      <w:u w:val="single"/>
    </w:rPr>
  </w:style>
  <w:style w:type="character" w:styleId="af0">
    <w:name w:val="Emphasis"/>
    <w:basedOn w:val="a0"/>
    <w:uiPriority w:val="20"/>
    <w:qFormat/>
    <w:locked/>
    <w:rsid w:val="006D51B4"/>
    <w:rPr>
      <w:i/>
      <w:iCs/>
    </w:rPr>
  </w:style>
  <w:style w:type="paragraph" w:customStyle="1" w:styleId="has-text-align-center">
    <w:name w:val="has-text-align-center"/>
    <w:basedOn w:val="a"/>
    <w:rsid w:val="006D51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1970"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school.net/library/fizika/energiya-zakon-sohraneniya-energii-rabota-i-moshhno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mschool.net/library/fizika/uravnenie-teplovogo-balans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school.net/library/fizika/uravnenie-teplovogo-balansa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umschool.net/library/fizika/uravnenie-teplovogo-balan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school.net/library/fizika/uravnenie-sostoyaniya-idealnogo-ga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1269</Words>
  <Characters>7235</Characters>
  <Application>Microsoft Office Word</Application>
  <DocSecurity>0</DocSecurity>
  <Lines>60</Lines>
  <Paragraphs>16</Paragraphs>
  <ScaleCrop>false</ScaleCrop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MagomedovAM</dc:creator>
  <cp:lastModifiedBy>Admin</cp:lastModifiedBy>
  <cp:revision>4</cp:revision>
  <dcterms:created xsi:type="dcterms:W3CDTF">2025-10-30T03:41:00Z</dcterms:created>
  <dcterms:modified xsi:type="dcterms:W3CDTF">2025-10-30T04:05:00Z</dcterms:modified>
</cp:coreProperties>
</file>