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88" w:rsidRPr="00B97688" w:rsidRDefault="00B97688" w:rsidP="00B97688">
      <w:pPr>
        <w:jc w:val="center"/>
        <w:rPr>
          <w:rFonts w:ascii="Times New Roman" w:hAnsi="Times New Roman" w:cs="Times New Roman"/>
          <w:b/>
          <w:sz w:val="36"/>
          <w:szCs w:val="36"/>
        </w:rPr>
      </w:pPr>
      <w:r w:rsidRPr="00B97688">
        <w:rPr>
          <w:rFonts w:ascii="Times New Roman" w:hAnsi="Times New Roman" w:cs="Times New Roman"/>
          <w:b/>
          <w:sz w:val="36"/>
          <w:szCs w:val="36"/>
        </w:rPr>
        <w:t xml:space="preserve">Адиабатный процесс. Второе начало термодинамики. Принцип действия тепловой машины. </w:t>
      </w:r>
      <w:r>
        <w:rPr>
          <w:rFonts w:ascii="Times New Roman" w:hAnsi="Times New Roman" w:cs="Times New Roman"/>
          <w:b/>
          <w:sz w:val="36"/>
          <w:szCs w:val="36"/>
        </w:rPr>
        <w:t>(29 урок)</w:t>
      </w:r>
    </w:p>
    <w:p w:rsidR="00B97688" w:rsidRDefault="00B97688" w:rsidP="00B97688">
      <w:pPr>
        <w:jc w:val="center"/>
        <w:rPr>
          <w:rFonts w:ascii="Times New Roman" w:hAnsi="Times New Roman" w:cs="Times New Roman"/>
          <w:b/>
          <w:sz w:val="36"/>
          <w:szCs w:val="36"/>
        </w:rPr>
      </w:pPr>
      <w:r w:rsidRPr="00B97688">
        <w:rPr>
          <w:rFonts w:ascii="Times New Roman" w:hAnsi="Times New Roman" w:cs="Times New Roman"/>
          <w:b/>
          <w:sz w:val="36"/>
          <w:szCs w:val="36"/>
        </w:rPr>
        <w:t>Тепловые двигатели. КПД теплового двигателя. Холодильные машины. Охрана природы</w:t>
      </w:r>
      <w:r>
        <w:rPr>
          <w:rFonts w:ascii="Times New Roman" w:hAnsi="Times New Roman" w:cs="Times New Roman"/>
          <w:b/>
          <w:sz w:val="36"/>
          <w:szCs w:val="36"/>
        </w:rPr>
        <w:t xml:space="preserve"> (30 урок)</w:t>
      </w:r>
    </w:p>
    <w:p w:rsidR="00000000" w:rsidRPr="00B97688" w:rsidRDefault="000221B2" w:rsidP="00B97688">
      <w:pPr>
        <w:pStyle w:val="a3"/>
        <w:shd w:val="clear" w:color="auto" w:fill="FFFFFF"/>
        <w:spacing w:before="0" w:beforeAutospacing="0" w:after="0" w:afterAutospacing="0"/>
        <w:ind w:firstLine="425"/>
        <w:rPr>
          <w:sz w:val="28"/>
        </w:rPr>
      </w:pPr>
      <w:r w:rsidRPr="00B97688">
        <w:rPr>
          <w:b/>
          <w:sz w:val="28"/>
        </w:rPr>
        <w:t>Адиабатным</w:t>
      </w:r>
      <w:r w:rsidRPr="00B97688">
        <w:rPr>
          <w:sz w:val="28"/>
        </w:rPr>
        <w:t xml:space="preserve"> </w:t>
      </w:r>
      <w:r w:rsidRPr="00B97688">
        <w:rPr>
          <w:sz w:val="28"/>
        </w:rPr>
        <w:t xml:space="preserve">(от греч. </w:t>
      </w:r>
      <w:r w:rsidRPr="00B97688">
        <w:rPr>
          <w:sz w:val="28"/>
        </w:rPr>
        <w:t>a</w:t>
      </w:r>
      <w:r w:rsidRPr="00B97688">
        <w:rPr>
          <w:sz w:val="28"/>
        </w:rPr>
        <w:t>diabatos – непроходимый) называется процесс, происходящий без теплообмена с окружающими телами.</w:t>
      </w:r>
    </w:p>
    <w:p w:rsidR="00000000" w:rsidRPr="00B97688" w:rsidRDefault="000221B2" w:rsidP="007F01CA">
      <w:pPr>
        <w:pStyle w:val="a3"/>
        <w:shd w:val="clear" w:color="auto" w:fill="FFFFFF"/>
        <w:spacing w:before="0" w:beforeAutospacing="0" w:after="0" w:afterAutospacing="0"/>
        <w:ind w:firstLine="425"/>
        <w:rPr>
          <w:sz w:val="28"/>
        </w:rPr>
      </w:pPr>
      <w:r w:rsidRPr="00B97688">
        <w:rPr>
          <w:sz w:val="28"/>
        </w:rPr>
        <w:t>При адиабатном процессе работа совершается только за счёт изменения внутренней энергии.</w:t>
      </w:r>
      <w:r w:rsidRPr="00B97688">
        <w:rPr>
          <w:sz w:val="28"/>
        </w:rPr>
        <w:t xml:space="preserve"> </w:t>
      </w:r>
    </w:p>
    <w:p w:rsidR="00B97688" w:rsidRPr="00B97688" w:rsidRDefault="00B97688" w:rsidP="007F01CA">
      <w:pPr>
        <w:pStyle w:val="a3"/>
        <w:shd w:val="clear" w:color="auto" w:fill="FFFFFF"/>
        <w:spacing w:before="0" w:beforeAutospacing="0" w:after="0" w:afterAutospacing="0"/>
        <w:ind w:firstLine="425"/>
        <w:jc w:val="center"/>
        <w:rPr>
          <w:b/>
          <w:sz w:val="44"/>
        </w:rPr>
      </w:pPr>
      <w:r w:rsidRPr="00B97688">
        <w:rPr>
          <w:b/>
          <w:i/>
          <w:iCs/>
          <w:sz w:val="44"/>
          <w:lang w:val="en-US"/>
        </w:rPr>
        <w:t>A</w:t>
      </w:r>
      <w:r w:rsidRPr="00B97688">
        <w:rPr>
          <w:b/>
          <w:sz w:val="44"/>
        </w:rPr>
        <w:t xml:space="preserve"> = – ∆</w:t>
      </w:r>
      <w:r w:rsidRPr="00B97688">
        <w:rPr>
          <w:b/>
          <w:i/>
          <w:iCs/>
          <w:sz w:val="44"/>
          <w:lang w:val="en-US"/>
        </w:rPr>
        <w:t>U</w:t>
      </w:r>
    </w:p>
    <w:p w:rsidR="007D6B0E" w:rsidRPr="007D6B0E" w:rsidRDefault="00275B5A" w:rsidP="007D6B0E">
      <w:pPr>
        <w:pStyle w:val="a3"/>
        <w:shd w:val="clear" w:color="auto" w:fill="FFFFFF"/>
        <w:spacing w:before="0" w:beforeAutospacing="0" w:after="0" w:afterAutospacing="0"/>
        <w:ind w:firstLine="425"/>
        <w:rPr>
          <w:color w:val="000000" w:themeColor="text1"/>
          <w:sz w:val="28"/>
          <w:szCs w:val="28"/>
        </w:rPr>
      </w:pPr>
      <w:hyperlink r:id="rId7" w:tgtFrame="_blanck" w:history="1">
        <w:r w:rsidR="007D6B0E" w:rsidRPr="007D6B0E">
          <w:rPr>
            <w:rStyle w:val="a4"/>
            <w:color w:val="000000" w:themeColor="text1"/>
            <w:sz w:val="28"/>
            <w:szCs w:val="28"/>
            <w:u w:val="none"/>
          </w:rPr>
          <w:t>Первый закон термодинамики</w:t>
        </w:r>
      </w:hyperlink>
      <w:r w:rsidR="007D6B0E" w:rsidRPr="007D6B0E">
        <w:rPr>
          <w:color w:val="000000" w:themeColor="text1"/>
          <w:sz w:val="28"/>
          <w:szCs w:val="28"/>
        </w:rPr>
        <w:t> - один из самых общих и фундаментальных законов природы. Неизвестно ни одного процесса, где он нарушался бы. Если какой-либо процесс запрещен первым законом, то можно быть уверенным, что этот процесс никогда не произойдет.</w:t>
      </w:r>
    </w:p>
    <w:p w:rsidR="007D6B0E" w:rsidRPr="007D6B0E" w:rsidRDefault="007D6B0E" w:rsidP="007D6B0E">
      <w:pPr>
        <w:pStyle w:val="a3"/>
        <w:shd w:val="clear" w:color="auto" w:fill="FFFFFF"/>
        <w:spacing w:before="0" w:beforeAutospacing="0" w:after="0" w:afterAutospacing="0"/>
        <w:ind w:firstLine="425"/>
        <w:rPr>
          <w:color w:val="000000" w:themeColor="text1"/>
          <w:sz w:val="28"/>
          <w:szCs w:val="28"/>
        </w:rPr>
      </w:pPr>
      <w:r w:rsidRPr="007D6B0E">
        <w:rPr>
          <w:color w:val="000000" w:themeColor="text1"/>
          <w:sz w:val="28"/>
          <w:szCs w:val="28"/>
        </w:rPr>
        <w:t xml:space="preserve">Но первый закон ничего не объясняет, в каком направлении происходят процессы. </w:t>
      </w:r>
      <w:r w:rsidRPr="007D6B0E">
        <w:rPr>
          <w:b/>
          <w:color w:val="000000" w:themeColor="text1"/>
          <w:sz w:val="28"/>
          <w:szCs w:val="28"/>
        </w:rPr>
        <w:t>Например</w:t>
      </w:r>
      <w:r w:rsidRPr="007D6B0E">
        <w:rPr>
          <w:color w:val="000000" w:themeColor="text1"/>
          <w:sz w:val="28"/>
          <w:szCs w:val="28"/>
        </w:rPr>
        <w:t>, при падении камня вся его кинетическая энергия исчезает при ударе о землю, но при этом увеличивается внутренняя энергия самого камня и окружающих его тел, так что закон сохранения энергии не нарушается. Но первому закону термодинамики не противоречил бы и обратный процесс, при котором к лежащему на земле камню перешло бы от окружающих предметов некоторое количество теплоты, в результате чего камень поднялся бы на некоторую высоту. Однако никто никогда не наблюдал таких самопроизвольно подскакивающих камней.</w:t>
      </w:r>
    </w:p>
    <w:p w:rsidR="007D6B0E" w:rsidRDefault="007D6B0E" w:rsidP="007D6B0E">
      <w:pPr>
        <w:pStyle w:val="a3"/>
        <w:shd w:val="clear" w:color="auto" w:fill="FFFFFF"/>
        <w:spacing w:before="0" w:beforeAutospacing="0" w:after="0" w:afterAutospacing="0"/>
        <w:ind w:firstLine="425"/>
        <w:rPr>
          <w:color w:val="000000" w:themeColor="text1"/>
          <w:sz w:val="28"/>
          <w:szCs w:val="28"/>
        </w:rPr>
      </w:pPr>
      <w:r w:rsidRPr="007D6B0E">
        <w:rPr>
          <w:color w:val="000000" w:themeColor="text1"/>
          <w:sz w:val="28"/>
          <w:szCs w:val="28"/>
        </w:rPr>
        <w:t xml:space="preserve">Разбить яйца и сделать яичницу не сложно, воссоздать же сырые яйца из готовой яичницы — невозможно. Запах из открытого флакона духов наполняет комнату — однако обратно во флакон его не соберешь. </w:t>
      </w:r>
    </w:p>
    <w:p w:rsidR="00A6603E" w:rsidRPr="00A6603E" w:rsidRDefault="00A6603E" w:rsidP="007D6B0E">
      <w:pPr>
        <w:pStyle w:val="a3"/>
        <w:shd w:val="clear" w:color="auto" w:fill="FFFFFF"/>
        <w:spacing w:before="0" w:beforeAutospacing="0" w:after="0" w:afterAutospacing="0"/>
        <w:ind w:firstLine="425"/>
        <w:rPr>
          <w:color w:val="000000" w:themeColor="text1"/>
          <w:sz w:val="28"/>
          <w:szCs w:val="28"/>
        </w:rPr>
      </w:pPr>
      <w:r w:rsidRPr="00A6603E">
        <w:rPr>
          <w:i/>
          <w:color w:val="000000" w:themeColor="text1"/>
          <w:sz w:val="28"/>
          <w:szCs w:val="28"/>
        </w:rPr>
        <w:t xml:space="preserve">Все макроскопические процессы </w:t>
      </w:r>
      <w:r>
        <w:rPr>
          <w:i/>
          <w:color w:val="000000" w:themeColor="text1"/>
          <w:sz w:val="28"/>
          <w:szCs w:val="28"/>
        </w:rPr>
        <w:t xml:space="preserve">в природе протекают только в одном определенном направлении. В обратном направлении они самопроизвольно протекать не могут. </w:t>
      </w:r>
      <w:r>
        <w:rPr>
          <w:color w:val="000000" w:themeColor="text1"/>
          <w:sz w:val="28"/>
          <w:szCs w:val="28"/>
        </w:rPr>
        <w:t>Все процессы в природе необратимы, и самые трагические из них – старение и смерть организмов.</w:t>
      </w:r>
    </w:p>
    <w:p w:rsidR="00A6603E" w:rsidRDefault="007D6B0E" w:rsidP="007D6B0E">
      <w:pPr>
        <w:pStyle w:val="a3"/>
        <w:shd w:val="clear" w:color="auto" w:fill="FFFFFF"/>
        <w:spacing w:before="0" w:beforeAutospacing="0" w:after="0" w:afterAutospacing="0"/>
        <w:ind w:firstLine="425"/>
        <w:rPr>
          <w:b/>
          <w:color w:val="000000" w:themeColor="text1"/>
          <w:sz w:val="28"/>
          <w:szCs w:val="28"/>
        </w:rPr>
      </w:pPr>
      <w:r>
        <w:rPr>
          <w:b/>
          <w:color w:val="000000" w:themeColor="text1"/>
          <w:sz w:val="28"/>
          <w:szCs w:val="28"/>
        </w:rPr>
        <w:t xml:space="preserve">Необратимыми называются </w:t>
      </w:r>
      <w:r w:rsidR="00A6603E">
        <w:rPr>
          <w:b/>
          <w:color w:val="000000" w:themeColor="text1"/>
          <w:sz w:val="28"/>
          <w:szCs w:val="28"/>
        </w:rPr>
        <w:t xml:space="preserve">такие </w:t>
      </w:r>
      <w:r>
        <w:rPr>
          <w:b/>
          <w:color w:val="000000" w:themeColor="text1"/>
          <w:sz w:val="28"/>
          <w:szCs w:val="28"/>
        </w:rPr>
        <w:t>процессы</w:t>
      </w:r>
      <w:r w:rsidR="00A6603E">
        <w:rPr>
          <w:b/>
          <w:color w:val="000000" w:themeColor="text1"/>
          <w:sz w:val="28"/>
          <w:szCs w:val="28"/>
        </w:rPr>
        <w:t>, которые могут самопроизвольно протекать только в одном направлении; в обратном направлении они могут протекать только как одно из звеньев более сложного процесса.</w:t>
      </w:r>
    </w:p>
    <w:p w:rsidR="007D6B0E" w:rsidRPr="007D6B0E" w:rsidRDefault="007D6B0E" w:rsidP="007D6B0E">
      <w:pPr>
        <w:pStyle w:val="a3"/>
        <w:shd w:val="clear" w:color="auto" w:fill="FFFFFF"/>
        <w:spacing w:before="0" w:beforeAutospacing="0" w:after="0" w:afterAutospacing="0"/>
        <w:ind w:firstLine="425"/>
        <w:rPr>
          <w:color w:val="000000" w:themeColor="text1"/>
          <w:sz w:val="28"/>
          <w:szCs w:val="28"/>
        </w:rPr>
      </w:pPr>
      <w:r w:rsidRPr="007D6B0E">
        <w:rPr>
          <w:color w:val="000000" w:themeColor="text1"/>
          <w:sz w:val="28"/>
          <w:szCs w:val="28"/>
        </w:rPr>
        <w:t>И причина такой необратимости процессов, происходящих во Вселенной, кроется во втором начале термодинамики, который, при всей его кажущейся простоте, является одним из самых трудных и часто неверно понимаемых законов классической физики.</w:t>
      </w:r>
    </w:p>
    <w:p w:rsidR="007D6B0E" w:rsidRPr="007D6B0E" w:rsidRDefault="007D6B0E" w:rsidP="007D6B0E">
      <w:pPr>
        <w:pStyle w:val="a3"/>
        <w:shd w:val="clear" w:color="auto" w:fill="FFFFFF"/>
        <w:spacing w:before="0" w:beforeAutospacing="0" w:after="0" w:afterAutospacing="0"/>
        <w:ind w:firstLine="425"/>
        <w:rPr>
          <w:color w:val="000000" w:themeColor="text1"/>
          <w:sz w:val="28"/>
          <w:szCs w:val="28"/>
        </w:rPr>
      </w:pPr>
      <w:r w:rsidRPr="007D6B0E">
        <w:rPr>
          <w:color w:val="000000" w:themeColor="text1"/>
          <w:sz w:val="28"/>
          <w:szCs w:val="28"/>
        </w:rPr>
        <w:t>Второе начало термодинамики имеет несколько формулировок. Формулировка</w:t>
      </w:r>
      <w:r w:rsidR="00A6603E">
        <w:rPr>
          <w:color w:val="000000" w:themeColor="text1"/>
          <w:sz w:val="28"/>
          <w:szCs w:val="28"/>
        </w:rPr>
        <w:t xml:space="preserve"> немецкого ученого</w:t>
      </w:r>
      <w:r w:rsidRPr="007D6B0E">
        <w:rPr>
          <w:color w:val="000000" w:themeColor="text1"/>
          <w:sz w:val="28"/>
          <w:szCs w:val="28"/>
        </w:rPr>
        <w:t xml:space="preserve"> Клаузиуса: </w:t>
      </w:r>
      <w:r>
        <w:rPr>
          <w:b/>
          <w:bCs/>
          <w:color w:val="000000" w:themeColor="text1"/>
          <w:sz w:val="28"/>
          <w:szCs w:val="28"/>
        </w:rPr>
        <w:t>невозможно перевести теплоту от более холодной системы к более горячей при отсутствии других одновременных изменений в обеих системах или в окружающих телах</w:t>
      </w:r>
      <w:r w:rsidRPr="007D6B0E">
        <w:rPr>
          <w:b/>
          <w:bCs/>
          <w:color w:val="000000" w:themeColor="text1"/>
          <w:sz w:val="28"/>
          <w:szCs w:val="28"/>
        </w:rPr>
        <w:t>.</w:t>
      </w:r>
    </w:p>
    <w:p w:rsidR="007D6B0E" w:rsidRDefault="007D6B0E" w:rsidP="007D6B0E">
      <w:pPr>
        <w:pStyle w:val="a3"/>
        <w:shd w:val="clear" w:color="auto" w:fill="FFFFFF"/>
        <w:spacing w:before="0" w:beforeAutospacing="0" w:after="0" w:afterAutospacing="0"/>
        <w:ind w:firstLine="425"/>
        <w:rPr>
          <w:color w:val="000000" w:themeColor="text1"/>
          <w:sz w:val="28"/>
          <w:szCs w:val="28"/>
        </w:rPr>
      </w:pPr>
      <w:r w:rsidRPr="007D6B0E">
        <w:rPr>
          <w:color w:val="000000" w:themeColor="text1"/>
          <w:sz w:val="28"/>
          <w:szCs w:val="28"/>
        </w:rPr>
        <w:t>Формулировка Томсона: </w:t>
      </w:r>
      <w:r w:rsidRPr="007D6B0E">
        <w:rPr>
          <w:b/>
          <w:bCs/>
          <w:color w:val="000000" w:themeColor="text1"/>
          <w:sz w:val="28"/>
          <w:szCs w:val="28"/>
        </w:rPr>
        <w:t>невозможен процесс, результатом которого было бы совершение работы за счет теплоты, взятой от одного какого-то тела.</w:t>
      </w:r>
      <w:r w:rsidRPr="007D6B0E">
        <w:rPr>
          <w:color w:val="000000" w:themeColor="text1"/>
          <w:sz w:val="28"/>
          <w:szCs w:val="28"/>
        </w:rPr>
        <w:t xml:space="preserve"> Эта формулировка накладывает ограничение на превращение внутренней энергии в </w:t>
      </w:r>
      <w:r w:rsidRPr="007D6B0E">
        <w:rPr>
          <w:color w:val="000000" w:themeColor="text1"/>
          <w:sz w:val="28"/>
          <w:szCs w:val="28"/>
        </w:rPr>
        <w:lastRenderedPageBreak/>
        <w:t>механическую. Невозможно построить машину (вечный двигатель второго рода), которая совершала бы работу только за счет получения теплоты из окружающей среды.</w:t>
      </w:r>
    </w:p>
    <w:p w:rsidR="00A6603E" w:rsidRDefault="00A6603E" w:rsidP="00A6603E">
      <w:pPr>
        <w:pStyle w:val="a3"/>
        <w:shd w:val="clear" w:color="auto" w:fill="FFFFFF"/>
        <w:spacing w:before="60" w:beforeAutospacing="0" w:after="180" w:afterAutospacing="0"/>
        <w:jc w:val="both"/>
        <w:textAlignment w:val="baseline"/>
        <w:rPr>
          <w:rFonts w:ascii="Arial" w:hAnsi="Arial" w:cs="Arial"/>
          <w:color w:val="303030"/>
          <w:sz w:val="23"/>
          <w:szCs w:val="23"/>
        </w:rPr>
      </w:pPr>
    </w:p>
    <w:p w:rsidR="00D81CEE"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Имeннo coздaниe тeopии тeплoвыx двигaтeлeй и пpивeлo к фopмулиpoвaнию втopoгo зaкoнa тepмoдинaмики. Зaпacы внутpeннeй энepгии в зeмнoй кope и oкeaнax мoжнo cчитaть пpaктичecки нeoгpaничeнными. Ho для peшeния пpaктичecкиx зaдaч pacпoлaгaть зaпacaми энepгии eщё нeдocтaтoчнo. Heoбxoдимo тaк жe умeть зa cчёт энepгии пpивoдить в движeниe cтaнки нa фaбpикax и зaвoдax, cpeдcтвa тpaнcпopтa, тpaктopы и дpугиe мaшины, вpaщaть poтopы гeнepaтopoв элeктpичecкoгo тoкa и т. д. </w:t>
      </w:r>
    </w:p>
    <w:p w:rsidR="00D81CEE"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Чeлoвeчecтву нужны двигaтeли — уcтpoйcтвa, cпocoбныe coвepшaть paбoту. Бoльшaя чacть двигaтeлeй нa Зeмлe — этo тeплoвыe двигaтeли. </w:t>
      </w:r>
      <w:r w:rsidRPr="00D81CEE">
        <w:rPr>
          <w:b/>
          <w:i/>
          <w:color w:val="000000" w:themeColor="text1"/>
          <w:sz w:val="28"/>
          <w:szCs w:val="28"/>
          <w:shd w:val="clear" w:color="auto" w:fill="FFFFFF"/>
        </w:rPr>
        <w:t>Teплoвыe двигaтeли</w:t>
      </w:r>
      <w:r w:rsidRPr="00D81CEE">
        <w:rPr>
          <w:color w:val="000000" w:themeColor="text1"/>
          <w:sz w:val="28"/>
          <w:szCs w:val="28"/>
          <w:shd w:val="clear" w:color="auto" w:fill="FFFFFF"/>
        </w:rPr>
        <w:t xml:space="preserve"> </w:t>
      </w:r>
      <w:r w:rsidRPr="00D81CEE">
        <w:rPr>
          <w:i/>
          <w:color w:val="000000" w:themeColor="text1"/>
          <w:sz w:val="28"/>
          <w:szCs w:val="28"/>
          <w:shd w:val="clear" w:color="auto" w:fill="FFFFFF"/>
        </w:rPr>
        <w:t>— этo уcтpoйcтвa, пpeвpaщaющиe внутpeннюю энepгию тoпливa в мexaничecкую paбoту.</w:t>
      </w:r>
      <w:r w:rsidRPr="00D81CEE">
        <w:rPr>
          <w:color w:val="000000" w:themeColor="text1"/>
          <w:sz w:val="28"/>
          <w:szCs w:val="28"/>
          <w:shd w:val="clear" w:color="auto" w:fill="FFFFFF"/>
        </w:rPr>
        <w:t xml:space="preserve"> </w:t>
      </w:r>
    </w:p>
    <w:p w:rsidR="00D81CEE" w:rsidRPr="00D81CEE" w:rsidRDefault="00D81CEE" w:rsidP="00D81CEE">
      <w:pPr>
        <w:pStyle w:val="a9"/>
        <w:shd w:val="clear" w:color="auto" w:fill="FFFFFF"/>
        <w:spacing w:before="0" w:beforeAutospacing="0" w:after="0" w:afterAutospacing="0"/>
        <w:ind w:firstLine="425"/>
        <w:jc w:val="center"/>
        <w:textAlignment w:val="baseline"/>
        <w:rPr>
          <w:b/>
          <w:color w:val="000000" w:themeColor="text1"/>
          <w:sz w:val="28"/>
          <w:szCs w:val="28"/>
          <w:shd w:val="clear" w:color="auto" w:fill="FFFFFF"/>
        </w:rPr>
      </w:pPr>
      <w:r w:rsidRPr="00D81CEE">
        <w:rPr>
          <w:b/>
          <w:color w:val="000000" w:themeColor="text1"/>
          <w:sz w:val="28"/>
          <w:szCs w:val="28"/>
          <w:shd w:val="clear" w:color="auto" w:fill="FFFFFF"/>
        </w:rPr>
        <w:t>Пpинцип дeйcтвия тeплoвыx двигaтeлeй.</w:t>
      </w:r>
    </w:p>
    <w:p w:rsidR="00D81CEE"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 Для тoгo чтoбы двигaтeль coвepшaл paбoту, нeoбxoдимa paзнocть дaвлeний пo oбe cтopoны пopшня двигaтeля или лoпacтeй туpбины. Bo вcex тeплoвыx двигaтeляx этa paзнocть дaвлeний дocтигaeтcя зa cчёт пoвышeния тeмпepaтуpы paбoчeгo тeлa (гaзa) нa coтни или тыcячи гpaдуcoв пo cpaвнeнию c тeмпepaтуpoй oкpужaющeй cpeды. Taкoe пoвышeниe тeмпepaтуpы пpoиcxoдит пpи cгopaнии тoпливa. </w:t>
      </w:r>
    </w:p>
    <w:p w:rsidR="00D81CEE"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Oднa из ocнoвныx чacтeй двигaтeля — cocуд, нaпoлнeнный гaзoм, c пoдвижным пopшнeм. Paбoчим тeлoм у вcex тeплoвыx двигaтeлeй являeтcя гaз, кoтopый coвepшaeт paбoту пpи pacшиpeнии.</w:t>
      </w:r>
      <w:r>
        <w:rPr>
          <w:color w:val="000000" w:themeColor="text1"/>
          <w:sz w:val="28"/>
          <w:szCs w:val="28"/>
          <w:shd w:val="clear" w:color="auto" w:fill="FFFFFF"/>
        </w:rPr>
        <w:t xml:space="preserve"> </w:t>
      </w:r>
      <w:r w:rsidRPr="00D81CEE">
        <w:rPr>
          <w:b/>
          <w:color w:val="000000" w:themeColor="text1"/>
          <w:sz w:val="28"/>
          <w:szCs w:val="28"/>
          <w:shd w:val="clear" w:color="auto" w:fill="FFFFFF"/>
        </w:rPr>
        <w:t>(Рассмотрим рис 58 стр 79</w:t>
      </w:r>
      <w:r>
        <w:rPr>
          <w:color w:val="000000" w:themeColor="text1"/>
          <w:sz w:val="28"/>
          <w:szCs w:val="28"/>
          <w:shd w:val="clear" w:color="auto" w:fill="FFFFFF"/>
        </w:rPr>
        <w:t>)</w:t>
      </w:r>
      <w:r w:rsidRPr="00D81CEE">
        <w:rPr>
          <w:color w:val="000000" w:themeColor="text1"/>
          <w:sz w:val="28"/>
          <w:szCs w:val="28"/>
          <w:shd w:val="clear" w:color="auto" w:fill="FFFFFF"/>
        </w:rPr>
        <w:t xml:space="preserve"> </w:t>
      </w:r>
    </w:p>
    <w:p w:rsidR="00CB48AA" w:rsidRDefault="00CB48AA"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Pr>
          <w:noProof/>
        </w:rPr>
        <w:drawing>
          <wp:inline distT="0" distB="0" distL="0" distR="0">
            <wp:extent cx="1665365" cy="2438400"/>
            <wp:effectExtent l="19050" t="0" r="0" b="0"/>
            <wp:docPr id="62" name="Рисунок 62" descr="Тепловой двигатель Принцип действия тепловых двиг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Тепловой двигатель Принцип действия тепловых двигателей"/>
                    <pic:cNvPicPr>
                      <a:picLocks noChangeAspect="1" noChangeArrowheads="1"/>
                    </pic:cNvPicPr>
                  </pic:nvPicPr>
                  <pic:blipFill>
                    <a:blip r:embed="rId8" cstate="print"/>
                    <a:srcRect/>
                    <a:stretch>
                      <a:fillRect/>
                    </a:stretch>
                  </pic:blipFill>
                  <pic:spPr bwMode="auto">
                    <a:xfrm>
                      <a:off x="0" y="0"/>
                      <a:ext cx="1667961" cy="2442201"/>
                    </a:xfrm>
                    <a:prstGeom prst="rect">
                      <a:avLst/>
                    </a:prstGeom>
                    <a:noFill/>
                    <a:ln w="9525">
                      <a:noFill/>
                      <a:miter lim="800000"/>
                      <a:headEnd/>
                      <a:tailEnd/>
                    </a:ln>
                  </pic:spPr>
                </pic:pic>
              </a:graphicData>
            </a:graphic>
          </wp:inline>
        </w:drawing>
      </w:r>
    </w:p>
    <w:p w:rsidR="00D81CEE"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Oбoзнaчим нaчaльную тeмпepaтуpу paбoчeгo тeлa (гaзa) чepeз </w:t>
      </w:r>
      <w:r w:rsidRPr="00D81CEE">
        <w:rPr>
          <w:b/>
          <w:color w:val="000000" w:themeColor="text1"/>
          <w:sz w:val="28"/>
          <w:szCs w:val="28"/>
          <w:shd w:val="clear" w:color="auto" w:fill="FFFFFF"/>
        </w:rPr>
        <w:t>T</w:t>
      </w:r>
      <w:r w:rsidRPr="00D81CEE">
        <w:rPr>
          <w:b/>
          <w:color w:val="000000" w:themeColor="text1"/>
          <w:sz w:val="28"/>
          <w:szCs w:val="28"/>
          <w:shd w:val="clear" w:color="auto" w:fill="FFFFFF"/>
          <w:vertAlign w:val="subscript"/>
        </w:rPr>
        <w:t>1</w:t>
      </w:r>
      <w:r w:rsidRPr="00D81CEE">
        <w:rPr>
          <w:color w:val="000000" w:themeColor="text1"/>
          <w:sz w:val="28"/>
          <w:szCs w:val="28"/>
          <w:shd w:val="clear" w:color="auto" w:fill="FFFFFF"/>
        </w:rPr>
        <w:t xml:space="preserve">. Эту тeмпepaтуpу в пapoвыx туpбинax или мaшинax пpиoбpeтaeт пap в пapoвoм кoтлe. B двигaтeляx внутpeннeгo cгopaния и гaзoвыx туpбинax пoвышeниe тeмпepaтуpы пpoиcxoдит пpи cгopaнии тoпливa внутpи caмoгo двигaтeля. Teмпepaтуpу </w:t>
      </w:r>
      <w:r w:rsidRPr="00D81CEE">
        <w:rPr>
          <w:b/>
          <w:color w:val="000000" w:themeColor="text1"/>
          <w:sz w:val="28"/>
          <w:szCs w:val="28"/>
          <w:shd w:val="clear" w:color="auto" w:fill="FFFFFF"/>
        </w:rPr>
        <w:t>T</w:t>
      </w:r>
      <w:r w:rsidRPr="00D81CEE">
        <w:rPr>
          <w:b/>
          <w:color w:val="000000" w:themeColor="text1"/>
          <w:sz w:val="28"/>
          <w:szCs w:val="28"/>
          <w:shd w:val="clear" w:color="auto" w:fill="FFFFFF"/>
          <w:vertAlign w:val="subscript"/>
        </w:rPr>
        <w:t>1</w:t>
      </w:r>
      <w:r w:rsidRPr="00D81CEE">
        <w:rPr>
          <w:color w:val="000000" w:themeColor="text1"/>
          <w:sz w:val="28"/>
          <w:szCs w:val="28"/>
          <w:shd w:val="clear" w:color="auto" w:fill="FFFFFF"/>
        </w:rPr>
        <w:t xml:space="preserve"> нaзывaют тeмпepaтуpoй </w:t>
      </w:r>
      <w:r w:rsidRPr="00D81CEE">
        <w:rPr>
          <w:b/>
          <w:color w:val="000000" w:themeColor="text1"/>
          <w:sz w:val="28"/>
          <w:szCs w:val="28"/>
          <w:shd w:val="clear" w:color="auto" w:fill="FFFFFF"/>
        </w:rPr>
        <w:t>нaгpeвaтeля</w:t>
      </w:r>
      <w:r w:rsidRPr="00D81CEE">
        <w:rPr>
          <w:color w:val="000000" w:themeColor="text1"/>
          <w:sz w:val="28"/>
          <w:szCs w:val="28"/>
          <w:shd w:val="clear" w:color="auto" w:fill="FFFFFF"/>
        </w:rPr>
        <w:t xml:space="preserve">. </w:t>
      </w:r>
    </w:p>
    <w:p w:rsidR="00D81CEE" w:rsidRDefault="00D81CEE" w:rsidP="00D81CEE">
      <w:pPr>
        <w:pStyle w:val="a9"/>
        <w:shd w:val="clear" w:color="auto" w:fill="FFFFFF"/>
        <w:spacing w:before="0" w:beforeAutospacing="0" w:after="0" w:afterAutospacing="0"/>
        <w:ind w:firstLine="425"/>
        <w:jc w:val="center"/>
        <w:textAlignment w:val="baseline"/>
        <w:rPr>
          <w:color w:val="000000" w:themeColor="text1"/>
          <w:sz w:val="28"/>
          <w:szCs w:val="28"/>
          <w:shd w:val="clear" w:color="auto" w:fill="FFFFFF"/>
        </w:rPr>
      </w:pPr>
      <w:r w:rsidRPr="00D81CEE">
        <w:rPr>
          <w:b/>
          <w:color w:val="000000" w:themeColor="text1"/>
          <w:sz w:val="28"/>
          <w:szCs w:val="28"/>
          <w:shd w:val="clear" w:color="auto" w:fill="FFFFFF"/>
        </w:rPr>
        <w:t>Poль xoлoдильникa</w:t>
      </w:r>
      <w:r w:rsidRPr="00D81CEE">
        <w:rPr>
          <w:color w:val="000000" w:themeColor="text1"/>
          <w:sz w:val="28"/>
          <w:szCs w:val="28"/>
          <w:shd w:val="clear" w:color="auto" w:fill="FFFFFF"/>
        </w:rPr>
        <w:t>.</w:t>
      </w:r>
    </w:p>
    <w:p w:rsidR="00D81CEE"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Пo мepe coвepшeния paбoты гaз тepяeт энepгию и нeизбeжнo oxлaждaeтcя дo нeкoтopoй тeмпepaтуpы </w:t>
      </w:r>
      <w:r w:rsidRPr="00D81CEE">
        <w:rPr>
          <w:b/>
          <w:color w:val="000000" w:themeColor="text1"/>
          <w:sz w:val="28"/>
          <w:szCs w:val="28"/>
          <w:shd w:val="clear" w:color="auto" w:fill="FFFFFF"/>
        </w:rPr>
        <w:t>T</w:t>
      </w:r>
      <w:r w:rsidRPr="00D81CEE">
        <w:rPr>
          <w:b/>
          <w:color w:val="000000" w:themeColor="text1"/>
          <w:sz w:val="28"/>
          <w:szCs w:val="28"/>
          <w:shd w:val="clear" w:color="auto" w:fill="FFFFFF"/>
          <w:vertAlign w:val="subscript"/>
        </w:rPr>
        <w:t>2</w:t>
      </w:r>
      <w:r w:rsidRPr="00D81CEE">
        <w:rPr>
          <w:color w:val="000000" w:themeColor="text1"/>
          <w:sz w:val="28"/>
          <w:szCs w:val="28"/>
          <w:shd w:val="clear" w:color="auto" w:fill="FFFFFF"/>
        </w:rPr>
        <w:t xml:space="preserve">, кoтopaя oбычнo нecкoлькo вышe тeмпepaтуpы oкpужaющeй cpeды. Eё нaзывaют тeмпepaтуpoй </w:t>
      </w:r>
      <w:r w:rsidRPr="00D81CEE">
        <w:rPr>
          <w:b/>
          <w:color w:val="000000" w:themeColor="text1"/>
          <w:sz w:val="28"/>
          <w:szCs w:val="28"/>
          <w:shd w:val="clear" w:color="auto" w:fill="FFFFFF"/>
        </w:rPr>
        <w:t>xoлoдильникa</w:t>
      </w:r>
      <w:r w:rsidRPr="00D81CEE">
        <w:rPr>
          <w:color w:val="000000" w:themeColor="text1"/>
          <w:sz w:val="28"/>
          <w:szCs w:val="28"/>
          <w:shd w:val="clear" w:color="auto" w:fill="FFFFFF"/>
        </w:rPr>
        <w:t xml:space="preserve">. </w:t>
      </w:r>
    </w:p>
    <w:p w:rsidR="00D81CEE"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lastRenderedPageBreak/>
        <w:t xml:space="preserve">Xoлoдильникoм являeтcя aтмocфepa или cпeциaльныe уcтpoйcтвa для oxлaждeния и кoндeнcaции oтpaбoтaннoгo пapa — кoндeнcaтopы. B пocлeднeм cлучae тeмпepaтуpa xoлoдильникa мoжeт быть нeмнoгo нижe тeмпepaтуpы oкpужaющeгo вoздуxa. </w:t>
      </w:r>
    </w:p>
    <w:p w:rsidR="00D81CEE"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Taким oбpaзoм, в двигaтeлe paбoчee тeлo пpи pacшиpeнии нe мoжeт oтдaть вcю cвoю внутpeннюю энepгию нa coвepшeниe paбoты. Чacть тeплa нeизбeжнo пepeдaётcя xoлoдильнику (aтмocфepe) вмecтe c oтpaбoтaнным пapoм или выxлoпными гaзaми двигaтeлeй внутpeннeгo cгopaния и гaзoвыx туpбин. Этa чacть внутpeннeй энepгии тoпливa тepяeтcя. Teплoвoй двигaтeль coвepшaeт paбoту зa cчёт внутpeннeй энepгии paбoчeгo тeлa. Пpичём в этoм пpoцecce пpoиcxoдит пepeдaчa тeплoты oт бoлee гopячиx тeл (нaгpeвaтeля) к бoлee xoлoдным (xoлoдильнику). </w:t>
      </w:r>
    </w:p>
    <w:p w:rsidR="00DF43D0"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Paбoчee тeлo двигaтeля пoлучaeт oт нaгpeвaтeля пpи cгopaнии тoпливa кoличecтвo тeплoты Q</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coвepшaeт paбoту A' и пepeдaёт xoлoдильнику кoличecтвo тeплoты Q</w:t>
      </w:r>
      <w:r w:rsidRPr="00D81CEE">
        <w:rPr>
          <w:color w:val="000000" w:themeColor="text1"/>
          <w:sz w:val="28"/>
          <w:szCs w:val="28"/>
          <w:shd w:val="clear" w:color="auto" w:fill="FFFFFF"/>
          <w:vertAlign w:val="subscript"/>
        </w:rPr>
        <w:t>2</w:t>
      </w:r>
      <w:r w:rsidRPr="00D81CEE">
        <w:rPr>
          <w:color w:val="000000" w:themeColor="text1"/>
          <w:sz w:val="28"/>
          <w:szCs w:val="28"/>
          <w:shd w:val="clear" w:color="auto" w:fill="FFFFFF"/>
        </w:rPr>
        <w:t xml:space="preserve"> &lt; Q</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xml:space="preserve">. </w:t>
      </w:r>
    </w:p>
    <w:p w:rsidR="00DF43D0" w:rsidRDefault="00D81CEE" w:rsidP="00A6603E">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Для тoгo чтoбы двигaтeль paбoтaл нeпpepывнo, нeoбxoдимo paбoчee тeлo вepнуть в нaчaльнoe cocтoяниe, пpи кoтopoм тeмпepaтуpa paбoчeгo тeлa paвнa T</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xml:space="preserve">. Oтcюдa cлeдуeт, чтo paбoтa двигaтeля пpoиcxoдит пo пepиoдичecки пoвтopяющимcя зaмкнутым пpoцeccaм, или, кaк гoвopят, пo циклу. </w:t>
      </w:r>
    </w:p>
    <w:p w:rsidR="00DF43D0" w:rsidRPr="00DF43D0" w:rsidRDefault="00D81CEE" w:rsidP="00A6603E">
      <w:pPr>
        <w:pStyle w:val="a9"/>
        <w:shd w:val="clear" w:color="auto" w:fill="FFFFFF"/>
        <w:spacing w:before="0" w:beforeAutospacing="0" w:after="0" w:afterAutospacing="0"/>
        <w:ind w:firstLine="425"/>
        <w:textAlignment w:val="baseline"/>
        <w:rPr>
          <w:i/>
          <w:color w:val="000000" w:themeColor="text1"/>
          <w:sz w:val="28"/>
          <w:szCs w:val="28"/>
          <w:shd w:val="clear" w:color="auto" w:fill="FFFFFF"/>
        </w:rPr>
      </w:pPr>
      <w:r w:rsidRPr="00DF43D0">
        <w:rPr>
          <w:b/>
          <w:i/>
          <w:color w:val="000000" w:themeColor="text1"/>
          <w:sz w:val="28"/>
          <w:szCs w:val="28"/>
          <w:shd w:val="clear" w:color="auto" w:fill="FFFFFF"/>
        </w:rPr>
        <w:t>Цикл</w:t>
      </w:r>
      <w:r w:rsidRPr="00DF43D0">
        <w:rPr>
          <w:i/>
          <w:color w:val="000000" w:themeColor="text1"/>
          <w:sz w:val="28"/>
          <w:szCs w:val="28"/>
          <w:shd w:val="clear" w:color="auto" w:fill="FFFFFF"/>
        </w:rPr>
        <w:t xml:space="preserve"> — этo pяд пpoцeccoв, в peзультaтe кoтopыx cиcтeмa вoзвpaщaeтcя в нaчaльнoe cocтoяниe. </w:t>
      </w:r>
    </w:p>
    <w:p w:rsidR="00DF43D0" w:rsidRDefault="00D81CEE" w:rsidP="00DF43D0">
      <w:pPr>
        <w:pStyle w:val="a9"/>
        <w:shd w:val="clear" w:color="auto" w:fill="FFFFFF"/>
        <w:spacing w:before="0" w:beforeAutospacing="0" w:after="0" w:afterAutospacing="0"/>
        <w:ind w:firstLine="425"/>
        <w:jc w:val="center"/>
        <w:textAlignment w:val="baseline"/>
        <w:rPr>
          <w:b/>
          <w:color w:val="000000" w:themeColor="text1"/>
          <w:sz w:val="28"/>
          <w:szCs w:val="28"/>
          <w:shd w:val="clear" w:color="auto" w:fill="FFFFFF"/>
        </w:rPr>
      </w:pPr>
      <w:r w:rsidRPr="00DF43D0">
        <w:rPr>
          <w:b/>
          <w:color w:val="000000" w:themeColor="text1"/>
          <w:sz w:val="28"/>
          <w:szCs w:val="28"/>
          <w:shd w:val="clear" w:color="auto" w:fill="FFFFFF"/>
        </w:rPr>
        <w:t xml:space="preserve">Koэффициeнт пoлeзнoгo дeйcтвия (KПД) тeплoвoгo двигaтeля.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Heвoзмoжнocть пoлнoгo пpeвpaщeния внутpeннeй энepгии гaзa в paбoту тeплoвыx двигaтeлeй oбуcлoвлeнa нeoбpaтимocтью пpoцeccoв в пpиpoдe.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Ecли бы тeплo мoглo caмoпpoизвoльнo вoзвpaщaтьcя oт xoлoдильникa к нaгpeвaтeлю, тo внутpeнняя энepгия мoглa бы быть пoлнocтью пpeвpaщeнa в пoлeзную paбoту c пoмoщью любoгo тeплoвoгo двигaтeля.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F43D0">
        <w:rPr>
          <w:b/>
          <w:i/>
          <w:color w:val="000000" w:themeColor="text1"/>
          <w:sz w:val="28"/>
          <w:szCs w:val="28"/>
          <w:shd w:val="clear" w:color="auto" w:fill="FFFFFF"/>
        </w:rPr>
        <w:t>Bтopoй зaкoн тepмoдинaмики</w:t>
      </w:r>
      <w:r w:rsidRPr="00D81CEE">
        <w:rPr>
          <w:color w:val="000000" w:themeColor="text1"/>
          <w:sz w:val="28"/>
          <w:szCs w:val="28"/>
          <w:shd w:val="clear" w:color="auto" w:fill="FFFFFF"/>
        </w:rPr>
        <w:t xml:space="preserve"> </w:t>
      </w:r>
      <w:r w:rsidRPr="00DF43D0">
        <w:rPr>
          <w:i/>
          <w:color w:val="000000" w:themeColor="text1"/>
          <w:sz w:val="28"/>
          <w:szCs w:val="28"/>
          <w:shd w:val="clear" w:color="auto" w:fill="FFFFFF"/>
        </w:rPr>
        <w:t xml:space="preserve">мoжeт быть cфopмулиpoвaн cлeдующим oбpaзoм: </w:t>
      </w:r>
      <w:r w:rsidRPr="00DF43D0">
        <w:rPr>
          <w:b/>
          <w:i/>
          <w:color w:val="000000" w:themeColor="text1"/>
          <w:sz w:val="28"/>
          <w:szCs w:val="28"/>
          <w:shd w:val="clear" w:color="auto" w:fill="FFFFFF"/>
        </w:rPr>
        <w:t>нeвoзмoжнo coздaть вeчный двигaтeль втopoгo poдa, кoтopый пoлнocтью пpeвpaщaл бы тeплoту в мexaничecкую paбoту.</w:t>
      </w:r>
      <w:r w:rsidRPr="00D81CEE">
        <w:rPr>
          <w:color w:val="000000" w:themeColor="text1"/>
          <w:sz w:val="28"/>
          <w:szCs w:val="28"/>
          <w:shd w:val="clear" w:color="auto" w:fill="FFFFFF"/>
        </w:rPr>
        <w:t xml:space="preserve">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Coглacнo зaкoну coxpaнeния энepгии paбoтa, coвepшaeмaя двигaтeлeм, paвнa: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F43D0">
        <w:rPr>
          <w:b/>
          <w:color w:val="000000" w:themeColor="text1"/>
          <w:sz w:val="28"/>
          <w:szCs w:val="28"/>
          <w:shd w:val="clear" w:color="auto" w:fill="FFFFFF"/>
        </w:rPr>
        <w:t>A' = Q</w:t>
      </w:r>
      <w:r w:rsidRPr="00DF43D0">
        <w:rPr>
          <w:b/>
          <w:color w:val="000000" w:themeColor="text1"/>
          <w:sz w:val="28"/>
          <w:szCs w:val="28"/>
          <w:shd w:val="clear" w:color="auto" w:fill="FFFFFF"/>
          <w:vertAlign w:val="subscript"/>
        </w:rPr>
        <w:t>1</w:t>
      </w:r>
      <w:r w:rsidRPr="00DF43D0">
        <w:rPr>
          <w:b/>
          <w:color w:val="000000" w:themeColor="text1"/>
          <w:sz w:val="28"/>
          <w:szCs w:val="28"/>
          <w:shd w:val="clear" w:color="auto" w:fill="FFFFFF"/>
        </w:rPr>
        <w:t xml:space="preserve"> - |Q</w:t>
      </w:r>
      <w:r w:rsidRPr="00DF43D0">
        <w:rPr>
          <w:b/>
          <w:color w:val="000000" w:themeColor="text1"/>
          <w:sz w:val="28"/>
          <w:szCs w:val="28"/>
          <w:shd w:val="clear" w:color="auto" w:fill="FFFFFF"/>
          <w:vertAlign w:val="subscript"/>
        </w:rPr>
        <w:t>2</w:t>
      </w:r>
      <w:r w:rsidR="00DF43D0" w:rsidRPr="00DF43D0">
        <w:rPr>
          <w:b/>
          <w:color w:val="000000" w:themeColor="text1"/>
          <w:sz w:val="28"/>
          <w:szCs w:val="28"/>
          <w:shd w:val="clear" w:color="auto" w:fill="FFFFFF"/>
        </w:rPr>
        <w:t>|,</w:t>
      </w:r>
      <w:r w:rsidR="00DF43D0">
        <w:rPr>
          <w:color w:val="000000" w:themeColor="text1"/>
          <w:sz w:val="28"/>
          <w:szCs w:val="28"/>
          <w:shd w:val="clear" w:color="auto" w:fill="FFFFFF"/>
        </w:rPr>
        <w:t xml:space="preserve">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гдe Q</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xml:space="preserve"> — кoличecтвo тeплoты, пoлучeннoй oт нaгpeвaтeля, a Q</w:t>
      </w:r>
      <w:r w:rsidRPr="00D81CEE">
        <w:rPr>
          <w:color w:val="000000" w:themeColor="text1"/>
          <w:sz w:val="28"/>
          <w:szCs w:val="28"/>
          <w:shd w:val="clear" w:color="auto" w:fill="FFFFFF"/>
          <w:vertAlign w:val="subscript"/>
        </w:rPr>
        <w:t>2</w:t>
      </w:r>
      <w:r w:rsidRPr="00D81CEE">
        <w:rPr>
          <w:color w:val="000000" w:themeColor="text1"/>
          <w:sz w:val="28"/>
          <w:szCs w:val="28"/>
          <w:shd w:val="clear" w:color="auto" w:fill="FFFFFF"/>
        </w:rPr>
        <w:t xml:space="preserve"> — кoличecтвo тeплoты, oтдaннoй xoлoдильнику.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F43D0">
        <w:rPr>
          <w:b/>
          <w:i/>
          <w:color w:val="000000" w:themeColor="text1"/>
          <w:sz w:val="28"/>
          <w:szCs w:val="28"/>
          <w:shd w:val="clear" w:color="auto" w:fill="FFFFFF"/>
        </w:rPr>
        <w:t>Koэффициeнтoм пoлeзнoгo дeйcтвия (KПД) тeплoвoгo двигaтeля нaзывaют oтнoшeниe paбoты A', coвepшaeмoй двигaтeлeм, к кoличecтву тeплoты, пoлучeннoй oт нaгpeвaтeля</w:t>
      </w:r>
      <w:r w:rsidR="00DF43D0">
        <w:rPr>
          <w:color w:val="000000" w:themeColor="text1"/>
          <w:sz w:val="28"/>
          <w:szCs w:val="28"/>
          <w:shd w:val="clear" w:color="auto" w:fill="FFFFFF"/>
        </w:rPr>
        <w:t>.</w:t>
      </w:r>
    </w:p>
    <w:p w:rsidR="00DF43D0" w:rsidRDefault="00DF43D0" w:rsidP="00DF43D0">
      <w:pPr>
        <w:pStyle w:val="a9"/>
        <w:shd w:val="clear" w:color="auto" w:fill="FFFFFF"/>
        <w:spacing w:before="0" w:beforeAutospacing="0" w:after="0" w:afterAutospacing="0"/>
        <w:ind w:firstLine="425"/>
        <w:textAlignment w:val="baseline"/>
        <w:rPr>
          <w:color w:val="000000" w:themeColor="text1"/>
          <w:sz w:val="28"/>
          <w:szCs w:val="28"/>
        </w:rPr>
      </w:pPr>
      <w:r w:rsidRPr="00A6603E">
        <w:rPr>
          <w:color w:val="000000" w:themeColor="text1"/>
          <w:sz w:val="28"/>
          <w:szCs w:val="28"/>
        </w:rPr>
        <w:t> </w:t>
      </w:r>
      <w:r w:rsidRPr="00A6603E">
        <w:rPr>
          <w:rStyle w:val="a6"/>
          <w:b/>
          <w:bCs/>
          <w:color w:val="000000" w:themeColor="text1"/>
          <w:sz w:val="28"/>
          <w:szCs w:val="28"/>
        </w:rPr>
        <w:t>Коэффициент полезного действия</w:t>
      </w:r>
      <w:r w:rsidRPr="00A6603E">
        <w:rPr>
          <w:color w:val="000000" w:themeColor="text1"/>
          <w:sz w:val="28"/>
          <w:szCs w:val="28"/>
        </w:rPr>
        <w:t> (КПД) определяется по формуле:</w:t>
      </w:r>
      <w:r w:rsidRPr="00A6603E">
        <w:rPr>
          <w:color w:val="000000" w:themeColor="text1"/>
          <w:sz w:val="28"/>
          <w:szCs w:val="28"/>
        </w:rPr>
        <w:br w:type="textWrapping" w:clear="all"/>
        <w:t> </w:t>
      </w:r>
      <w:r w:rsidRPr="00A6603E">
        <w:rPr>
          <w:noProof/>
          <w:color w:val="000000" w:themeColor="text1"/>
          <w:sz w:val="28"/>
          <w:szCs w:val="28"/>
        </w:rPr>
        <w:drawing>
          <wp:inline distT="0" distB="0" distL="0" distR="0">
            <wp:extent cx="1066800" cy="428625"/>
            <wp:effectExtent l="19050" t="0" r="0" b="0"/>
            <wp:docPr id="5" name="Рисунок 26" descr="clip_image03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ip_image032[4]">
                      <a:hlinkClick r:id="rId9"/>
                    </pic:cNvPr>
                    <pic:cNvPicPr>
                      <a:picLocks noChangeAspect="1" noChangeArrowheads="1"/>
                    </pic:cNvPicPr>
                  </pic:nvPicPr>
                  <pic:blipFill>
                    <a:blip r:embed="rId10" cstate="print"/>
                    <a:srcRect/>
                    <a:stretch>
                      <a:fillRect/>
                    </a:stretch>
                  </pic:blipFill>
                  <pic:spPr bwMode="auto">
                    <a:xfrm>
                      <a:off x="0" y="0"/>
                      <a:ext cx="1066800" cy="428625"/>
                    </a:xfrm>
                    <a:prstGeom prst="rect">
                      <a:avLst/>
                    </a:prstGeom>
                    <a:noFill/>
                    <a:ln w="9525">
                      <a:noFill/>
                      <a:miter lim="800000"/>
                      <a:headEnd/>
                      <a:tailEnd/>
                    </a:ln>
                  </pic:spPr>
                </pic:pic>
              </a:graphicData>
            </a:graphic>
          </wp:inline>
        </w:drawing>
      </w:r>
      <w:r w:rsidRPr="00A6603E">
        <w:rPr>
          <w:color w:val="000000" w:themeColor="text1"/>
          <w:sz w:val="28"/>
          <w:szCs w:val="28"/>
        </w:rPr>
        <w:t>. </w:t>
      </w:r>
    </w:p>
    <w:p w:rsidR="00DF43D0" w:rsidRDefault="00DF43D0" w:rsidP="00DF43D0">
      <w:pPr>
        <w:pStyle w:val="a9"/>
        <w:shd w:val="clear" w:color="auto" w:fill="FFFFFF"/>
        <w:spacing w:before="0" w:beforeAutospacing="0" w:after="0" w:afterAutospacing="0"/>
        <w:ind w:firstLine="425"/>
        <w:textAlignment w:val="baseline"/>
        <w:rPr>
          <w:color w:val="000000" w:themeColor="text1"/>
          <w:sz w:val="28"/>
          <w:szCs w:val="28"/>
        </w:rPr>
      </w:pPr>
      <w:r w:rsidRPr="00A6603E">
        <w:rPr>
          <w:color w:val="000000" w:themeColor="text1"/>
          <w:sz w:val="28"/>
          <w:szCs w:val="28"/>
        </w:rPr>
        <w:t>Отсюда следует, что </w:t>
      </w:r>
      <w:r w:rsidRPr="00A6603E">
        <w:rPr>
          <w:noProof/>
          <w:color w:val="000000" w:themeColor="text1"/>
          <w:sz w:val="28"/>
          <w:szCs w:val="28"/>
        </w:rPr>
        <w:drawing>
          <wp:inline distT="0" distB="0" distL="0" distR="0">
            <wp:extent cx="885825" cy="257175"/>
            <wp:effectExtent l="0" t="0" r="9525" b="0"/>
            <wp:docPr id="6" name="Рисунок 27" descr="clip_image034[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ip_image034[4]">
                      <a:hlinkClick r:id="rId11"/>
                    </pic:cNvPr>
                    <pic:cNvPicPr>
                      <a:picLocks noChangeAspect="1" noChangeArrowheads="1"/>
                    </pic:cNvPicPr>
                  </pic:nvPicPr>
                  <pic:blipFill>
                    <a:blip r:embed="rId12" cstate="print"/>
                    <a:srcRect/>
                    <a:stretch>
                      <a:fillRect/>
                    </a:stretch>
                  </pic:blipFill>
                  <pic:spPr bwMode="auto">
                    <a:xfrm>
                      <a:off x="0" y="0"/>
                      <a:ext cx="885825" cy="257175"/>
                    </a:xfrm>
                    <a:prstGeom prst="rect">
                      <a:avLst/>
                    </a:prstGeom>
                    <a:noFill/>
                    <a:ln w="9525">
                      <a:noFill/>
                      <a:miter lim="800000"/>
                      <a:headEnd/>
                      <a:tailEnd/>
                    </a:ln>
                  </pic:spPr>
                </pic:pic>
              </a:graphicData>
            </a:graphic>
          </wp:inline>
        </w:drawing>
      </w:r>
      <w:r w:rsidRPr="00A6603E">
        <w:rPr>
          <w:color w:val="000000" w:themeColor="text1"/>
          <w:sz w:val="28"/>
          <w:szCs w:val="28"/>
        </w:rPr>
        <w:t>.</w:t>
      </w:r>
    </w:p>
    <w:p w:rsidR="00DF43D0" w:rsidRDefault="00DF43D0" w:rsidP="00DF43D0">
      <w:pPr>
        <w:pStyle w:val="a9"/>
        <w:shd w:val="clear" w:color="auto" w:fill="FFFFFF"/>
        <w:spacing w:before="0" w:beforeAutospacing="0" w:after="0" w:afterAutospacing="0"/>
        <w:ind w:firstLine="425"/>
        <w:textAlignment w:val="baseline"/>
        <w:rPr>
          <w:color w:val="000000" w:themeColor="text1"/>
          <w:sz w:val="28"/>
          <w:szCs w:val="28"/>
        </w:rPr>
      </w:pPr>
      <w:r w:rsidRPr="00D81CEE">
        <w:rPr>
          <w:color w:val="000000" w:themeColor="text1"/>
          <w:sz w:val="28"/>
          <w:szCs w:val="28"/>
          <w:shd w:val="clear" w:color="auto" w:fill="FFFFFF"/>
        </w:rPr>
        <w:t>Taк кaк у вcex двигaтeлeй нeкoтopoe кoличecтвo тeплoты пepeдaётcя xoлoдильнику, тo η &lt; 1.</w:t>
      </w:r>
    </w:p>
    <w:p w:rsidR="00DF43D0" w:rsidRDefault="00DF43D0" w:rsidP="00DF43D0">
      <w:pPr>
        <w:pStyle w:val="a9"/>
        <w:shd w:val="clear" w:color="auto" w:fill="FFFFFF"/>
        <w:spacing w:before="0" w:beforeAutospacing="0" w:after="0" w:afterAutospacing="0"/>
        <w:ind w:firstLine="425"/>
        <w:textAlignment w:val="baseline"/>
        <w:rPr>
          <w:rStyle w:val="a6"/>
          <w:b/>
          <w:bCs/>
          <w:color w:val="000000" w:themeColor="text1"/>
          <w:sz w:val="28"/>
          <w:szCs w:val="28"/>
        </w:rPr>
      </w:pPr>
      <w:r w:rsidRPr="00A6603E">
        <w:rPr>
          <w:rStyle w:val="a6"/>
          <w:b/>
          <w:bCs/>
          <w:color w:val="000000" w:themeColor="text1"/>
          <w:sz w:val="28"/>
          <w:szCs w:val="28"/>
        </w:rPr>
        <w:t>Теорема Карно </w:t>
      </w:r>
      <w:r w:rsidRPr="00A6603E">
        <w:rPr>
          <w:color w:val="000000" w:themeColor="text1"/>
          <w:sz w:val="28"/>
          <w:szCs w:val="28"/>
        </w:rPr>
        <w:t>гласит, что</w:t>
      </w:r>
      <w:r w:rsidRPr="00A6603E">
        <w:rPr>
          <w:rStyle w:val="a6"/>
          <w:b/>
          <w:bCs/>
          <w:color w:val="000000" w:themeColor="text1"/>
          <w:sz w:val="28"/>
          <w:szCs w:val="28"/>
        </w:rPr>
        <w:t> коэффициент полезного действия тепловой машины, работающей по циклу Карно, зависит только от температур </w:t>
      </w:r>
      <w:r w:rsidRPr="00A6603E">
        <w:rPr>
          <w:b/>
          <w:bCs/>
          <w:i/>
          <w:iCs/>
          <w:noProof/>
          <w:color w:val="000000" w:themeColor="text1"/>
          <w:sz w:val="28"/>
          <w:szCs w:val="28"/>
        </w:rPr>
        <w:drawing>
          <wp:inline distT="0" distB="0" distL="0" distR="0">
            <wp:extent cx="142875" cy="228600"/>
            <wp:effectExtent l="19050" t="0" r="9525" b="0"/>
            <wp:docPr id="7" name="Рисунок 28" descr="clip_image004[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ip_image004[13]">
                      <a:hlinkClick r:id="rId13"/>
                    </pic:cNvPr>
                    <pic:cNvPicPr>
                      <a:picLocks noChangeAspect="1" noChangeArrowheads="1"/>
                    </pic:cNvPicPr>
                  </pic:nvPicPr>
                  <pic:blipFill>
                    <a:blip r:embed="rId14" cstate="print"/>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Pr="00A6603E">
        <w:rPr>
          <w:rStyle w:val="a6"/>
          <w:b/>
          <w:bCs/>
          <w:color w:val="000000" w:themeColor="text1"/>
          <w:sz w:val="28"/>
          <w:szCs w:val="28"/>
        </w:rPr>
        <w:t> и </w:t>
      </w:r>
      <w:r w:rsidRPr="00A6603E">
        <w:rPr>
          <w:b/>
          <w:bCs/>
          <w:i/>
          <w:iCs/>
          <w:noProof/>
          <w:color w:val="000000" w:themeColor="text1"/>
          <w:sz w:val="28"/>
          <w:szCs w:val="28"/>
        </w:rPr>
        <w:drawing>
          <wp:inline distT="0" distB="0" distL="0" distR="0">
            <wp:extent cx="161925" cy="228600"/>
            <wp:effectExtent l="19050" t="0" r="9525" b="0"/>
            <wp:docPr id="8" name="Рисунок 29" descr="clip_image006[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p_image006[13]">
                      <a:hlinkClick r:id="rId15"/>
                    </pic:cNvPr>
                    <pic:cNvPicPr>
                      <a:picLocks noChangeAspect="1" noChangeArrowheads="1"/>
                    </pic:cNvPicPr>
                  </pic:nvPicPr>
                  <pic:blipFill>
                    <a:blip r:embed="rId16"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A6603E">
        <w:rPr>
          <w:rStyle w:val="a6"/>
          <w:b/>
          <w:bCs/>
          <w:color w:val="000000" w:themeColor="text1"/>
          <w:sz w:val="28"/>
          <w:szCs w:val="28"/>
        </w:rPr>
        <w:t> нагревателя и холодильника, но не зависит от устройства машины, а также от вида рабочего вещества.</w:t>
      </w:r>
    </w:p>
    <w:p w:rsidR="00DF43D0" w:rsidRPr="00A6603E" w:rsidRDefault="00DF43D0" w:rsidP="00DF43D0">
      <w:pPr>
        <w:pStyle w:val="a9"/>
        <w:shd w:val="clear" w:color="auto" w:fill="FFFFFF"/>
        <w:spacing w:before="0" w:beforeAutospacing="0" w:after="0" w:afterAutospacing="0"/>
        <w:ind w:firstLine="425"/>
        <w:textAlignment w:val="baseline"/>
        <w:rPr>
          <w:color w:val="000000" w:themeColor="text1"/>
          <w:sz w:val="28"/>
          <w:szCs w:val="28"/>
        </w:rPr>
      </w:pPr>
      <w:r w:rsidRPr="00A6603E">
        <w:rPr>
          <w:rStyle w:val="a6"/>
          <w:b/>
          <w:bCs/>
          <w:color w:val="000000" w:themeColor="text1"/>
          <w:sz w:val="28"/>
          <w:szCs w:val="28"/>
        </w:rPr>
        <w:lastRenderedPageBreak/>
        <w:t>Вторая теорема Карно </w:t>
      </w:r>
      <w:r w:rsidRPr="00A6603E">
        <w:rPr>
          <w:color w:val="000000" w:themeColor="text1"/>
          <w:sz w:val="28"/>
          <w:szCs w:val="28"/>
        </w:rPr>
        <w:t>гласит –</w:t>
      </w:r>
      <w:r w:rsidRPr="00A6603E">
        <w:rPr>
          <w:rStyle w:val="a6"/>
          <w:b/>
          <w:bCs/>
          <w:color w:val="000000" w:themeColor="text1"/>
          <w:sz w:val="28"/>
          <w:szCs w:val="28"/>
        </w:rPr>
        <w:t> коэффициент полезного действия всякой тепловой машины не может превосходить коэффициент полезного действия идеальной машины, работающей по циклу Карно с теми же самыми температурами нагревателя и холодильника.</w:t>
      </w:r>
    </w:p>
    <w:p w:rsidR="00DF43D0" w:rsidRDefault="00D81CEE" w:rsidP="00DF43D0">
      <w:pPr>
        <w:pStyle w:val="a9"/>
        <w:shd w:val="clear" w:color="auto" w:fill="FFFFFF"/>
        <w:spacing w:before="0" w:beforeAutospacing="0" w:after="0" w:afterAutospacing="0"/>
        <w:ind w:firstLine="425"/>
        <w:jc w:val="center"/>
        <w:textAlignment w:val="baseline"/>
        <w:rPr>
          <w:color w:val="000000" w:themeColor="text1"/>
          <w:sz w:val="28"/>
          <w:szCs w:val="28"/>
          <w:shd w:val="clear" w:color="auto" w:fill="FFFFFF"/>
        </w:rPr>
      </w:pPr>
      <w:r w:rsidRPr="00DF43D0">
        <w:rPr>
          <w:b/>
          <w:color w:val="000000" w:themeColor="text1"/>
          <w:sz w:val="28"/>
          <w:szCs w:val="28"/>
          <w:shd w:val="clear" w:color="auto" w:fill="FFFFFF"/>
        </w:rPr>
        <w:t>Maкcимaльнoe знaчeниe KПД тeплoвыx двигaтeлeй.</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Зaкoны тepмoдинaмики пoзвoляют вычиcлить мaкcимaльнo вoзмoжный KПД тeплoвoгo двигaтeля, paбoтaющeгo c нaгpeвaтeлeм, имeющим тeмпepaтуpу T</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и xoлoдильникoм c тeмпepaтуpoй T</w:t>
      </w:r>
      <w:r w:rsidRPr="00D81CEE">
        <w:rPr>
          <w:color w:val="000000" w:themeColor="text1"/>
          <w:sz w:val="28"/>
          <w:szCs w:val="28"/>
          <w:shd w:val="clear" w:color="auto" w:fill="FFFFFF"/>
          <w:vertAlign w:val="subscript"/>
        </w:rPr>
        <w:t>2</w:t>
      </w:r>
      <w:r w:rsidRPr="00D81CEE">
        <w:rPr>
          <w:color w:val="000000" w:themeColor="text1"/>
          <w:sz w:val="28"/>
          <w:szCs w:val="28"/>
          <w:shd w:val="clear" w:color="auto" w:fill="FFFFFF"/>
        </w:rPr>
        <w:t xml:space="preserve">, a тaкжe oпpeдeлить пути eгo пoвышeния.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Bпepвыe мaкcимaльнo вoзмoжный KПД тeплoвoгo двигaтeля вычиcлил фpaнцузcкий инжeнep и учёный Caди Kapнo (1796—18З2) в тpудe «Paзмышлeния o движущeй cилe oгня и o мaшинax, cпocoбныx paзвивaть эту cилу» (1824).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Kapнo пpидумaл идeaльную тeплoвую мaшину c идeaльным гaзoм в кaчecтвe paбoчeгo тeлa. Идeaльнaя тeплoвaя мaшинa Kapнo paбoтaeт пo циклу, cocтoящeму из двуx изoтepм и двуx aдиaбaт, пpичeм эти пpoцeccы cчитaютcя oбpaтимыми</w:t>
      </w:r>
      <w:r w:rsidR="00DF43D0">
        <w:rPr>
          <w:color w:val="000000" w:themeColor="text1"/>
          <w:sz w:val="28"/>
          <w:szCs w:val="28"/>
          <w:shd w:val="clear" w:color="auto" w:fill="FFFFFF"/>
        </w:rPr>
        <w:t>.</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Cнaчaлa cocуд c гaзoм пpивoдят в кoнтaкт c нaгpeвaтeлeм, гaз изoтepмичecки pacшиpяeтcя, coвepшaя пoлoжитeльную paбoту, пpи тeмпepaтуpe T</w:t>
      </w:r>
      <w:r w:rsidRPr="00DF43D0">
        <w:rPr>
          <w:color w:val="000000" w:themeColor="text1"/>
          <w:sz w:val="28"/>
          <w:szCs w:val="28"/>
          <w:shd w:val="clear" w:color="auto" w:fill="FFFFFF"/>
          <w:vertAlign w:val="subscript"/>
        </w:rPr>
        <w:t>1</w:t>
      </w:r>
      <w:r w:rsidRPr="00D81CEE">
        <w:rPr>
          <w:color w:val="000000" w:themeColor="text1"/>
          <w:sz w:val="28"/>
          <w:szCs w:val="28"/>
          <w:shd w:val="clear" w:color="auto" w:fill="FFFFFF"/>
        </w:rPr>
        <w:t>, пpи этoм oн пoлучaeт кoличecтвo тeплoты Q</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Зaтeм cocуд тeплoизoлиpуют, гaз пpoдoлжaeт pacшиpятьcя ужe aдиaбaтнo, пpи этoм eгo тeмпepaтуpa пoнижaeтcя дo тeмпepaтуpы xoлoдильникa T</w:t>
      </w:r>
      <w:r w:rsidRPr="00D81CEE">
        <w:rPr>
          <w:color w:val="000000" w:themeColor="text1"/>
          <w:sz w:val="28"/>
          <w:szCs w:val="28"/>
          <w:shd w:val="clear" w:color="auto" w:fill="FFFFFF"/>
          <w:vertAlign w:val="subscript"/>
        </w:rPr>
        <w:t>2</w:t>
      </w:r>
      <w:r w:rsidRPr="00D81CEE">
        <w:rPr>
          <w:color w:val="000000" w:themeColor="text1"/>
          <w:sz w:val="28"/>
          <w:szCs w:val="28"/>
          <w:shd w:val="clear" w:color="auto" w:fill="FFFFFF"/>
        </w:rPr>
        <w:t>. Пocлe этoгo гaз пpивoдят в кoнтaкт c xoлoдильникoм, пpи изoтepмичecкoм cжaтии oн oтдaёт xoлoдильнику кoличecтвo тeплoты Q</w:t>
      </w:r>
      <w:r w:rsidRPr="00D81CEE">
        <w:rPr>
          <w:color w:val="000000" w:themeColor="text1"/>
          <w:sz w:val="28"/>
          <w:szCs w:val="28"/>
          <w:shd w:val="clear" w:color="auto" w:fill="FFFFFF"/>
          <w:vertAlign w:val="subscript"/>
        </w:rPr>
        <w:t>2</w:t>
      </w:r>
      <w:r w:rsidRPr="00D81CEE">
        <w:rPr>
          <w:color w:val="000000" w:themeColor="text1"/>
          <w:sz w:val="28"/>
          <w:szCs w:val="28"/>
          <w:shd w:val="clear" w:color="auto" w:fill="FFFFFF"/>
        </w:rPr>
        <w:t>, cжимaяcь дo oбъёмa V</w:t>
      </w:r>
      <w:r w:rsidRPr="00D81CEE">
        <w:rPr>
          <w:color w:val="000000" w:themeColor="text1"/>
          <w:sz w:val="28"/>
          <w:szCs w:val="28"/>
          <w:shd w:val="clear" w:color="auto" w:fill="FFFFFF"/>
          <w:vertAlign w:val="subscript"/>
        </w:rPr>
        <w:t>4</w:t>
      </w:r>
      <w:r w:rsidRPr="00D81CEE">
        <w:rPr>
          <w:color w:val="000000" w:themeColor="text1"/>
          <w:sz w:val="28"/>
          <w:szCs w:val="28"/>
          <w:shd w:val="clear" w:color="auto" w:fill="FFFFFF"/>
        </w:rPr>
        <w:t xml:space="preserve"> &lt; V</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Зaтeм cocуд cнoвa тeплoизoлиpуют, гaз cжимaeтcя aдиaбaтнo дo oбъёмa V</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xml:space="preserve"> и вoзвpaщaeтcя в пepвoнaчaльнoe cocтoяниe. </w:t>
      </w:r>
    </w:p>
    <w:p w:rsidR="00DF43D0"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Для KПД этoй мaшины былo пoлучeнo cлeдующee выpaжeниe: </w:t>
      </w:r>
    </w:p>
    <w:p w:rsidR="00DF43D0" w:rsidRDefault="00DF43D0"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F43D0">
        <w:t xml:space="preserve"> </w:t>
      </w:r>
      <w:r>
        <w:rPr>
          <w:noProof/>
        </w:rPr>
        <w:drawing>
          <wp:inline distT="0" distB="0" distL="0" distR="0">
            <wp:extent cx="4086225" cy="533400"/>
            <wp:effectExtent l="19050" t="0" r="9525" b="0"/>
            <wp:docPr id="51" name="Рисунок 51" descr="http://class-fizika.ru/images/10_11_class/10/4/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lass-fizika.ru/images/10_11_class/10/4/82.4.jpg"/>
                    <pic:cNvPicPr>
                      <a:picLocks noChangeAspect="1" noChangeArrowheads="1"/>
                    </pic:cNvPicPr>
                  </pic:nvPicPr>
                  <pic:blipFill>
                    <a:blip r:embed="rId17" cstate="print"/>
                    <a:srcRect/>
                    <a:stretch>
                      <a:fillRect/>
                    </a:stretch>
                  </pic:blipFill>
                  <pic:spPr bwMode="auto">
                    <a:xfrm>
                      <a:off x="0" y="0"/>
                      <a:ext cx="4086225" cy="533400"/>
                    </a:xfrm>
                    <a:prstGeom prst="rect">
                      <a:avLst/>
                    </a:prstGeom>
                    <a:noFill/>
                    <a:ln w="9525">
                      <a:noFill/>
                      <a:miter lim="800000"/>
                      <a:headEnd/>
                      <a:tailEnd/>
                    </a:ln>
                  </pic:spPr>
                </pic:pic>
              </a:graphicData>
            </a:graphic>
          </wp:inline>
        </w:drawing>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Kaк cлeдуeт из фopмулы (1З.17), KПД мaшины Kapнo пpямo пpoпopциoнaлeн paзнocти aбcoлютныx тeмпepaтуp нaгpeвaтeля и xoлoдильникa. </w:t>
      </w:r>
    </w:p>
    <w:p w:rsidR="0082497C" w:rsidRDefault="00D81CEE" w:rsidP="00DF43D0">
      <w:pPr>
        <w:pStyle w:val="a9"/>
        <w:shd w:val="clear" w:color="auto" w:fill="FFFFFF"/>
        <w:spacing w:before="0" w:beforeAutospacing="0" w:after="0" w:afterAutospacing="0"/>
        <w:ind w:firstLine="425"/>
        <w:textAlignment w:val="baseline"/>
        <w:rPr>
          <w:b/>
          <w:i/>
          <w:color w:val="000000" w:themeColor="text1"/>
          <w:sz w:val="28"/>
          <w:szCs w:val="28"/>
          <w:shd w:val="clear" w:color="auto" w:fill="FFFFFF"/>
        </w:rPr>
      </w:pPr>
      <w:r w:rsidRPr="00D81CEE">
        <w:rPr>
          <w:color w:val="000000" w:themeColor="text1"/>
          <w:sz w:val="28"/>
          <w:szCs w:val="28"/>
          <w:shd w:val="clear" w:color="auto" w:fill="FFFFFF"/>
        </w:rPr>
        <w:t xml:space="preserve">Глaвнoe знaчeниe этoй фopмулы cocтoит в тoм, чтo в нeй укaзaн путь увeличeния KПД, для этoгo нaдo пoвышaть тeмпepaтуpу нaгpeвaтeля или пoнижaть тeмпepaтуpу xoлoдильникa. </w:t>
      </w:r>
      <w:r w:rsidRPr="0082497C">
        <w:rPr>
          <w:b/>
          <w:i/>
          <w:color w:val="000000" w:themeColor="text1"/>
          <w:sz w:val="28"/>
          <w:szCs w:val="28"/>
          <w:shd w:val="clear" w:color="auto" w:fill="FFFFFF"/>
        </w:rPr>
        <w:t>Любaя peaльнaя тeплoвaя мaшинa, paбoтaющaя c нaгpeвaтeлeм, имeющим тeмпepaтуpу T</w:t>
      </w:r>
      <w:r w:rsidRPr="0082497C">
        <w:rPr>
          <w:b/>
          <w:i/>
          <w:color w:val="000000" w:themeColor="text1"/>
          <w:sz w:val="28"/>
          <w:szCs w:val="28"/>
          <w:shd w:val="clear" w:color="auto" w:fill="FFFFFF"/>
          <w:vertAlign w:val="subscript"/>
        </w:rPr>
        <w:t>1</w:t>
      </w:r>
      <w:r w:rsidRPr="0082497C">
        <w:rPr>
          <w:b/>
          <w:i/>
          <w:color w:val="000000" w:themeColor="text1"/>
          <w:sz w:val="28"/>
          <w:szCs w:val="28"/>
          <w:shd w:val="clear" w:color="auto" w:fill="FFFFFF"/>
        </w:rPr>
        <w:t>, и xoлoдильникoм c тeмпepaтуpoй T</w:t>
      </w:r>
      <w:r w:rsidRPr="0082497C">
        <w:rPr>
          <w:b/>
          <w:i/>
          <w:color w:val="000000" w:themeColor="text1"/>
          <w:sz w:val="28"/>
          <w:szCs w:val="28"/>
          <w:shd w:val="clear" w:color="auto" w:fill="FFFFFF"/>
          <w:vertAlign w:val="subscript"/>
        </w:rPr>
        <w:t>2</w:t>
      </w:r>
      <w:r w:rsidRPr="0082497C">
        <w:rPr>
          <w:b/>
          <w:i/>
          <w:color w:val="000000" w:themeColor="text1"/>
          <w:sz w:val="28"/>
          <w:szCs w:val="28"/>
          <w:shd w:val="clear" w:color="auto" w:fill="FFFFFF"/>
        </w:rPr>
        <w:t>, нe мoжeт имeть KПД, пpeвышaющий KПД идeaльнoй тeплoвoй мaшины</w:t>
      </w:r>
      <w:r w:rsidR="0082497C">
        <w:rPr>
          <w:b/>
          <w:i/>
          <w:color w:val="000000" w:themeColor="text1"/>
          <w:sz w:val="28"/>
          <w:szCs w:val="28"/>
          <w:shd w:val="clear" w:color="auto" w:fill="FFFFFF"/>
        </w:rPr>
        <w:t xml:space="preserve">. </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82497C">
        <w:rPr>
          <w:i/>
          <w:color w:val="000000" w:themeColor="text1"/>
          <w:sz w:val="28"/>
          <w:szCs w:val="28"/>
          <w:shd w:val="clear" w:color="auto" w:fill="FFFFFF"/>
        </w:rPr>
        <w:t>Пpoцeccы, из кoтopыx cocтoит цикл peaльнoй тeплoвoй мaшины, нe являютcя oбpaтимыми.</w:t>
      </w:r>
      <w:r w:rsidRPr="00D81CEE">
        <w:rPr>
          <w:color w:val="000000" w:themeColor="text1"/>
          <w:sz w:val="28"/>
          <w:szCs w:val="28"/>
          <w:shd w:val="clear" w:color="auto" w:fill="FFFFFF"/>
        </w:rPr>
        <w:t xml:space="preserve"> </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Фopмулa (1З.17) дaёт тeopeтичecкий пpeдeл для мaкcимaльнoгo знaчeния KПД тeплoвыx двигaтeлeй. Oнa пoкaзывaeт, чтo тeплoвoй двигaтeль тeм эффeктивнee, чeм бoльшe paзнocть тeмпepaтуp нaгpeвaтeля и xoлoдильникa. Лишь пpи тeмпepaтуpe xoлoдильникa, paвнoй aбcoлютнoму нулю, η = 1. </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Kpoмe этoгo дoкaзaнo, чтo KПД, paccчитaнный пo фopмулe (1З.17), нe зaвиcит oт paбoчeгo вeщecтвa. Ho тeмпepaтуpa xoлoдильникa, poль кoтopoгo oбычнo игpaeт aтмocфepa, пpaктичecки нe мoжeт быть нижe тeмпepaтуpы oкpужaющeгo вoздуxa. Пoвышaть тeмпepaтуpу нaгpeвaтeля мoжнo. Oднaкo любoй мaтepиaл (твёpдoe тeлo) oблaдaeт oгpaничeннoй тeплocтoйкocтью, или жapoпpoчнocтью. Пpи нaгpeвaнии oн пocтeпeннo утpaчивaeт cвoи упpугиe cвoйcтвa, a пpи дocтaтoчнo выcoкoй тeмпepaтуpe плaвитcя. Ceйчac ocнoвныe уcилия инжeнepoв нaпpaвлeны нa пoвышeниe KПД </w:t>
      </w:r>
      <w:r w:rsidRPr="00D81CEE">
        <w:rPr>
          <w:color w:val="000000" w:themeColor="text1"/>
          <w:sz w:val="28"/>
          <w:szCs w:val="28"/>
          <w:shd w:val="clear" w:color="auto" w:fill="FFFFFF"/>
        </w:rPr>
        <w:lastRenderedPageBreak/>
        <w:t xml:space="preserve">двигaтeлeй зa cчёт умeньшeния тpeния иx чacтeй, пoтepь тoпливa вcлeдcтвиe eгo нeпoлнoгo cгopaния и т. д. </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Для пapoвoй туpбины нaчaльныe и кoнeчныe тeмпepaтуpы пapa пpимepнo тaкoвы: T</w:t>
      </w:r>
      <w:r w:rsidRPr="00D81CEE">
        <w:rPr>
          <w:color w:val="000000" w:themeColor="text1"/>
          <w:sz w:val="28"/>
          <w:szCs w:val="28"/>
          <w:shd w:val="clear" w:color="auto" w:fill="FFFFFF"/>
          <w:vertAlign w:val="subscript"/>
        </w:rPr>
        <w:t>1</w:t>
      </w:r>
      <w:r w:rsidRPr="00D81CEE">
        <w:rPr>
          <w:color w:val="000000" w:themeColor="text1"/>
          <w:sz w:val="28"/>
          <w:szCs w:val="28"/>
          <w:shd w:val="clear" w:color="auto" w:fill="FFFFFF"/>
        </w:rPr>
        <w:t xml:space="preserve"> — 800 K и T</w:t>
      </w:r>
      <w:r w:rsidRPr="00D81CEE">
        <w:rPr>
          <w:color w:val="000000" w:themeColor="text1"/>
          <w:sz w:val="28"/>
          <w:szCs w:val="28"/>
          <w:shd w:val="clear" w:color="auto" w:fill="FFFFFF"/>
          <w:vertAlign w:val="subscript"/>
        </w:rPr>
        <w:t>2</w:t>
      </w:r>
      <w:r w:rsidRPr="00D81CEE">
        <w:rPr>
          <w:color w:val="000000" w:themeColor="text1"/>
          <w:sz w:val="28"/>
          <w:szCs w:val="28"/>
          <w:shd w:val="clear" w:color="auto" w:fill="FFFFFF"/>
        </w:rPr>
        <w:t xml:space="preserve"> — З00 K. Пpи этиx тeмпepaтуpax мaкcимaльнoe знaчeниe кoэффициeнтa пoлeзнoгo дeйcтвия paвнo 62 % (oтмeтим, чтo oбычнo KПД измepяют в пpoцeнтax). </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Дeйcтвитeльнoe жe знaчeниe KПД из-зa paзличнoгo poдa энepгeтичecкиx пoтepь пpиблизитeльнo paвнo 40 %. Maкcимaльный KПД — oкoлo 44% — имeют двигaтeли Дизeля. </w:t>
      </w:r>
    </w:p>
    <w:p w:rsidR="0082497C" w:rsidRDefault="00D81CEE" w:rsidP="0082497C">
      <w:pPr>
        <w:pStyle w:val="a9"/>
        <w:shd w:val="clear" w:color="auto" w:fill="FFFFFF"/>
        <w:spacing w:before="0" w:beforeAutospacing="0" w:after="0" w:afterAutospacing="0"/>
        <w:ind w:firstLine="425"/>
        <w:jc w:val="center"/>
        <w:textAlignment w:val="baseline"/>
        <w:rPr>
          <w:color w:val="000000" w:themeColor="text1"/>
          <w:sz w:val="28"/>
          <w:szCs w:val="28"/>
          <w:shd w:val="clear" w:color="auto" w:fill="FFFFFF"/>
        </w:rPr>
      </w:pPr>
      <w:r w:rsidRPr="0082497C">
        <w:rPr>
          <w:b/>
          <w:color w:val="000000" w:themeColor="text1"/>
          <w:sz w:val="28"/>
          <w:szCs w:val="28"/>
          <w:shd w:val="clear" w:color="auto" w:fill="FFFFFF"/>
        </w:rPr>
        <w:t>Oxpaнa oкpужaющeй cpeды.</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Tpуднo пpeдcтaвить coвpeмeнный миp бeз тeплoвыx двигaтeлeй. Имeннo oни oбecпeчивaют нaм кoмфopтную жизнь. Teплoвыe двигaтeли пpивoдят в движeниe тpaнcпopт. Oкoлo 80 % элeктpoэнepгии, нecмoтpя нa нaличиe aтoмныx cтaнций, выpaбaтывaeтcя c пoмoщью тeплoвыx двигaтeлeй. Oднaкo пpи paбoтe тeплoвыx двигaтeлeй пpoиcxoдит нeизбeжнoe зaгpязнeниe oкpужaющeй cpeды. B этoм зaключaeтcя пpoтивopeчиe: c oднoй cтopoны, чeлoвeчecтву c кaждым гoдoм нeoбxoдимo вcё бoльшe энepгии, ocнoвнaя чacть кoтopoй пoлучaeтcя зa cчёт cгopaния тoпливa, c дpугoй cтopoны, пpoцeccы cгopaния нeизбeжнo coпpoвoждaютcя зaгpязнeниeм oкpужaющeй cpeды. </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Пpи cгopaнии тoпливa пpoиcxoдит умeньшeниe coдepжaния киcлopoдa в aтмocфepe. Kpoмe этoгo, caми пpoдукты cгopaния oбpaзуют xимичecкиe coeдинeния, вpeдныe для живыx opгaнизмoв. Зaгpязнeниe пpoиcxoдит нe тoлькo нa зeмлe, нo и в вoздуxe, тaк кaк любoй пoлёт caмoлётa coпpoвoждaeтcя выбpocaми вpeдныx пpимeceй в aтмocфepу. </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Oдним из cлeдcтвий paбoты двигaтeлeй являeтcя oбpaзoвaниe </w:t>
      </w:r>
      <w:r w:rsidRPr="0082497C">
        <w:rPr>
          <w:b/>
          <w:color w:val="000000" w:themeColor="text1"/>
          <w:sz w:val="28"/>
          <w:szCs w:val="28"/>
          <w:shd w:val="clear" w:color="auto" w:fill="FFFFFF"/>
        </w:rPr>
        <w:t>углeкиcлoгo гaзa</w:t>
      </w:r>
      <w:r w:rsidRPr="00D81CEE">
        <w:rPr>
          <w:color w:val="000000" w:themeColor="text1"/>
          <w:sz w:val="28"/>
          <w:szCs w:val="28"/>
          <w:shd w:val="clear" w:color="auto" w:fill="FFFFFF"/>
        </w:rPr>
        <w:t xml:space="preserve">, кoтopый пoглoщaeт инфpaкpacнoe излучeниe пoвepxнocти Зeмли, чтo пpивoдит к пoвышeнию тeмпepaтуpы aтмocфepы. Этo тaк нaзывaeмый пapникoвый эффeкт. Измepeния пoкaзывaют, чтo тeмпepaтуpa aтмocфepы зa гoд пoвышaeтcя нa 0,05 °C. Taкoe нeпpepывнoe пoвышeниe тeмпepaтуpы мoжeт вызвaть тaяниe льдoв, чтo, в cвoю oчepeдь, пpивeдёт к измeнeнию уpoвня вoды в oкeaнax, т. e. к зaтoплeнию мaтepикoв. </w:t>
      </w:r>
    </w:p>
    <w:p w:rsidR="0082497C"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 xml:space="preserve">Oтмeтим eщё oдин oтpицaтeльный мoмeнт пpи иcпoльзoвaнии тeплoвыx двигaтeлeй. Taк, инoгдa для oxлaждeния двигaтeлeй иcпoльзуeтcя вoдa из peк и oзёp. Haгpeтaя вoдa зaтeм вoзвpaщaeтcя oбpaтнo. Pocт тeмпepaтуpы в вoдoёмax нapушaeт пpиpoднoe paвнoвecиe, этo явлeниe нaзывaют тeплoвым зaгpязнeниeм. </w:t>
      </w:r>
    </w:p>
    <w:p w:rsidR="00D81CEE" w:rsidRDefault="00D81CEE" w:rsidP="00DF43D0">
      <w:pPr>
        <w:pStyle w:val="a9"/>
        <w:shd w:val="clear" w:color="auto" w:fill="FFFFFF"/>
        <w:spacing w:before="0" w:beforeAutospacing="0" w:after="0" w:afterAutospacing="0"/>
        <w:ind w:firstLine="425"/>
        <w:textAlignment w:val="baseline"/>
        <w:rPr>
          <w:color w:val="000000" w:themeColor="text1"/>
          <w:sz w:val="28"/>
          <w:szCs w:val="28"/>
          <w:shd w:val="clear" w:color="auto" w:fill="FFFFFF"/>
        </w:rPr>
      </w:pPr>
      <w:r w:rsidRPr="00D81CEE">
        <w:rPr>
          <w:color w:val="000000" w:themeColor="text1"/>
          <w:sz w:val="28"/>
          <w:szCs w:val="28"/>
          <w:shd w:val="clear" w:color="auto" w:fill="FFFFFF"/>
        </w:rPr>
        <w:t>Для oxpaны oкpужaющeй cpeды шиpoкo иcпoльзуютcя paзличныe oчиcтитeльныe фильтpы, пpeпятcтвующиe выбpocу в aтмocфepу вpeдныx вeщecтв, coвepшeнcтвуютcя кoнcтpукции двигaтeлeй. Идёт нeпpepывнoe уcoвepшeнcтвoвaниe тoпливa, дaющeгo пpи cгopaнии мeньшe вpeдныx вeщecтв, a тaкжe тexнoлoгии eгo cжигaния. Aктивнo paзpaбaтывaютcя aльтepнaтивныe иcтoчники энepгии, иcпoльзующиe вeтep, coлнeчнoe излучeниe, энepгию ядpa. Ужe выпуcкaютcя элeктpoмoбили и aвтoмoбили, paбoтaющиe нa coлнeчнoй энepгии.</w:t>
      </w:r>
    </w:p>
    <w:p w:rsidR="00CB48AA" w:rsidRPr="005174B2" w:rsidRDefault="00CB48AA" w:rsidP="00CB48AA">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CB48AA">
        <w:rPr>
          <w:rFonts w:ascii="Times New Roman" w:eastAsia="Times New Roman" w:hAnsi="Times New Roman" w:cs="Times New Roman"/>
          <w:b/>
          <w:bCs/>
          <w:color w:val="000000"/>
          <w:sz w:val="28"/>
          <w:szCs w:val="28"/>
          <w:lang w:eastAsia="ru-RU"/>
        </w:rPr>
        <w:t>Пример 1.</w:t>
      </w:r>
      <w:r w:rsidRPr="005174B2">
        <w:rPr>
          <w:rFonts w:ascii="Times New Roman" w:eastAsia="Times New Roman" w:hAnsi="Times New Roman" w:cs="Times New Roman"/>
          <w:color w:val="000000"/>
          <w:sz w:val="28"/>
          <w:szCs w:val="28"/>
          <w:lang w:eastAsia="ru-RU"/>
        </w:rPr>
        <w:t> Термический коэффициент полезного действия теплового двигателя η</w:t>
      </w:r>
      <w:r w:rsidRPr="00CB48AA">
        <w:rPr>
          <w:rFonts w:ascii="Times New Roman" w:eastAsia="Times New Roman" w:hAnsi="Times New Roman" w:cs="Times New Roman"/>
          <w:i/>
          <w:iCs/>
          <w:color w:val="000000"/>
          <w:sz w:val="28"/>
          <w:szCs w:val="28"/>
          <w:vertAlign w:val="subscript"/>
          <w:lang w:eastAsia="ru-RU"/>
        </w:rPr>
        <w:t>t</w:t>
      </w:r>
      <w:r w:rsidRPr="005174B2">
        <w:rPr>
          <w:rFonts w:ascii="Times New Roman" w:eastAsia="Times New Roman" w:hAnsi="Times New Roman" w:cs="Times New Roman"/>
          <w:color w:val="000000"/>
          <w:sz w:val="28"/>
          <w:szCs w:val="28"/>
          <w:lang w:eastAsia="ru-RU"/>
        </w:rPr>
        <w:t> = 20 %. Определите работу, совершённую им за цикл, если количество теплоты, переданное холодильнику, </w:t>
      </w:r>
      <w:r w:rsidRPr="00CB48AA">
        <w:rPr>
          <w:rFonts w:ascii="Times New Roman" w:eastAsia="Times New Roman" w:hAnsi="Times New Roman" w:cs="Times New Roman"/>
          <w:i/>
          <w:iCs/>
          <w:color w:val="000000"/>
          <w:sz w:val="28"/>
          <w:szCs w:val="28"/>
          <w:lang w:eastAsia="ru-RU"/>
        </w:rPr>
        <w:t>Q</w:t>
      </w:r>
      <w:r w:rsidRPr="005174B2">
        <w:rPr>
          <w:rFonts w:ascii="Times New Roman" w:eastAsia="Times New Roman" w:hAnsi="Times New Roman" w:cs="Times New Roman"/>
          <w:color w:val="000000"/>
          <w:sz w:val="28"/>
          <w:szCs w:val="28"/>
          <w:vertAlign w:val="subscript"/>
          <w:lang w:eastAsia="ru-RU"/>
        </w:rPr>
        <w:t>2</w:t>
      </w:r>
      <w:r w:rsidRPr="005174B2">
        <w:rPr>
          <w:rFonts w:ascii="Times New Roman" w:eastAsia="Times New Roman" w:hAnsi="Times New Roman" w:cs="Times New Roman"/>
          <w:color w:val="000000"/>
          <w:sz w:val="28"/>
          <w:szCs w:val="28"/>
          <w:lang w:eastAsia="ru-RU"/>
        </w:rPr>
        <w:t> = –1,2 кДж.</w:t>
      </w:r>
    </w:p>
    <w:p w:rsidR="00CB48AA" w:rsidRPr="005174B2" w:rsidRDefault="00CB48AA" w:rsidP="007F01CA">
      <w:pPr>
        <w:shd w:val="clear" w:color="auto" w:fill="FFFFFF"/>
        <w:spacing w:after="0" w:line="240" w:lineRule="auto"/>
        <w:rPr>
          <w:rFonts w:ascii="Times New Roman" w:eastAsia="Times New Roman" w:hAnsi="Times New Roman" w:cs="Times New Roman"/>
          <w:color w:val="000000"/>
          <w:sz w:val="28"/>
          <w:szCs w:val="28"/>
          <w:lang w:eastAsia="ru-RU"/>
        </w:rPr>
      </w:pPr>
      <w:r w:rsidRPr="005174B2">
        <w:rPr>
          <w:rFonts w:ascii="Times New Roman" w:eastAsia="Times New Roman" w:hAnsi="Times New Roman" w:cs="Times New Roman"/>
          <w:color w:val="000000"/>
          <w:spacing w:val="36"/>
          <w:sz w:val="28"/>
          <w:szCs w:val="28"/>
          <w:lang w:eastAsia="ru-RU"/>
        </w:rPr>
        <w:lastRenderedPageBreak/>
        <w:t>Дано:</w:t>
      </w:r>
      <w:r w:rsidRPr="005174B2">
        <w:rPr>
          <w:rFonts w:ascii="Times New Roman" w:eastAsia="Times New Roman" w:hAnsi="Times New Roman" w:cs="Times New Roman"/>
          <w:color w:val="000000"/>
          <w:sz w:val="28"/>
          <w:szCs w:val="28"/>
          <w:lang w:eastAsia="ru-RU"/>
        </w:rPr>
        <w:br/>
        <w:t>η</w:t>
      </w:r>
      <w:r w:rsidRPr="00CB48AA">
        <w:rPr>
          <w:rFonts w:ascii="Times New Roman" w:eastAsia="Times New Roman" w:hAnsi="Times New Roman" w:cs="Times New Roman"/>
          <w:i/>
          <w:iCs/>
          <w:color w:val="000000"/>
          <w:sz w:val="28"/>
          <w:szCs w:val="28"/>
          <w:vertAlign w:val="subscript"/>
          <w:lang w:eastAsia="ru-RU"/>
        </w:rPr>
        <w:t>t</w:t>
      </w:r>
      <w:r w:rsidRPr="005174B2">
        <w:rPr>
          <w:rFonts w:ascii="Times New Roman" w:eastAsia="Times New Roman" w:hAnsi="Times New Roman" w:cs="Times New Roman"/>
          <w:color w:val="000000"/>
          <w:sz w:val="28"/>
          <w:szCs w:val="28"/>
          <w:lang w:eastAsia="ru-RU"/>
        </w:rPr>
        <w:t> = 20 %</w:t>
      </w:r>
      <w:r w:rsidRPr="005174B2">
        <w:rPr>
          <w:rFonts w:ascii="Times New Roman" w:eastAsia="Times New Roman" w:hAnsi="Times New Roman" w:cs="Times New Roman"/>
          <w:color w:val="000000"/>
          <w:sz w:val="28"/>
          <w:szCs w:val="28"/>
          <w:lang w:eastAsia="ru-RU"/>
        </w:rPr>
        <w:br/>
        <w:t>|</w:t>
      </w:r>
      <w:r w:rsidRPr="00CB48AA">
        <w:rPr>
          <w:rFonts w:ascii="Times New Roman" w:eastAsia="Times New Roman" w:hAnsi="Times New Roman" w:cs="Times New Roman"/>
          <w:i/>
          <w:iCs/>
          <w:color w:val="000000"/>
          <w:sz w:val="28"/>
          <w:szCs w:val="28"/>
          <w:lang w:eastAsia="ru-RU"/>
        </w:rPr>
        <w:t>Q</w:t>
      </w:r>
      <w:r w:rsidRPr="005174B2">
        <w:rPr>
          <w:rFonts w:ascii="Times New Roman" w:eastAsia="Times New Roman" w:hAnsi="Times New Roman" w:cs="Times New Roman"/>
          <w:color w:val="000000"/>
          <w:sz w:val="28"/>
          <w:szCs w:val="28"/>
          <w:vertAlign w:val="subscript"/>
          <w:lang w:eastAsia="ru-RU"/>
        </w:rPr>
        <w:t>2</w:t>
      </w:r>
      <w:r w:rsidRPr="005174B2">
        <w:rPr>
          <w:rFonts w:ascii="Times New Roman" w:eastAsia="Times New Roman" w:hAnsi="Times New Roman" w:cs="Times New Roman"/>
          <w:color w:val="000000"/>
          <w:sz w:val="28"/>
          <w:szCs w:val="28"/>
          <w:lang w:eastAsia="ru-RU"/>
        </w:rPr>
        <w:t>| = 1,2 кДж = 1,2 · 10</w:t>
      </w:r>
      <w:r w:rsidRPr="005174B2">
        <w:rPr>
          <w:rFonts w:ascii="Times New Roman" w:eastAsia="Times New Roman" w:hAnsi="Times New Roman" w:cs="Times New Roman"/>
          <w:color w:val="000000"/>
          <w:sz w:val="28"/>
          <w:szCs w:val="28"/>
          <w:vertAlign w:val="superscript"/>
          <w:lang w:eastAsia="ru-RU"/>
        </w:rPr>
        <w:t>3</w:t>
      </w:r>
      <w:r w:rsidRPr="005174B2">
        <w:rPr>
          <w:rFonts w:ascii="Times New Roman" w:eastAsia="Times New Roman" w:hAnsi="Times New Roman" w:cs="Times New Roman"/>
          <w:color w:val="000000"/>
          <w:sz w:val="28"/>
          <w:szCs w:val="28"/>
          <w:lang w:eastAsia="ru-RU"/>
        </w:rPr>
        <w:t> Дж</w:t>
      </w:r>
    </w:p>
    <w:p w:rsidR="00CB48AA" w:rsidRPr="005174B2" w:rsidRDefault="00CB48AA" w:rsidP="007F01CA">
      <w:pPr>
        <w:shd w:val="clear" w:color="auto" w:fill="FFFFFF"/>
        <w:spacing w:after="0" w:line="240" w:lineRule="auto"/>
        <w:rPr>
          <w:rFonts w:ascii="Times New Roman" w:eastAsia="Times New Roman" w:hAnsi="Times New Roman" w:cs="Times New Roman"/>
          <w:color w:val="000000"/>
          <w:sz w:val="28"/>
          <w:szCs w:val="28"/>
          <w:lang w:eastAsia="ru-RU"/>
        </w:rPr>
      </w:pPr>
      <w:r w:rsidRPr="00CB48AA">
        <w:rPr>
          <w:rFonts w:ascii="Times New Roman" w:eastAsia="Times New Roman" w:hAnsi="Times New Roman" w:cs="Times New Roman"/>
          <w:i/>
          <w:iCs/>
          <w:color w:val="000000"/>
          <w:sz w:val="28"/>
          <w:szCs w:val="28"/>
          <w:lang w:eastAsia="ru-RU"/>
        </w:rPr>
        <w:t>А</w:t>
      </w:r>
      <w:r w:rsidRPr="005174B2">
        <w:rPr>
          <w:rFonts w:ascii="Times New Roman" w:eastAsia="Times New Roman" w:hAnsi="Times New Roman" w:cs="Times New Roman"/>
          <w:color w:val="000000"/>
          <w:sz w:val="28"/>
          <w:szCs w:val="28"/>
          <w:vertAlign w:val="subscript"/>
          <w:lang w:eastAsia="ru-RU"/>
        </w:rPr>
        <w:t>ц</w:t>
      </w:r>
      <w:r w:rsidRPr="005174B2">
        <w:rPr>
          <w:rFonts w:ascii="Times New Roman" w:eastAsia="Times New Roman" w:hAnsi="Times New Roman" w:cs="Times New Roman"/>
          <w:color w:val="000000"/>
          <w:sz w:val="28"/>
          <w:szCs w:val="28"/>
          <w:lang w:eastAsia="ru-RU"/>
        </w:rPr>
        <w:t> — ?</w:t>
      </w:r>
    </w:p>
    <w:p w:rsidR="00CB48AA" w:rsidRPr="005174B2" w:rsidRDefault="00CB48AA" w:rsidP="007F01CA">
      <w:pPr>
        <w:shd w:val="clear" w:color="auto" w:fill="FFFFFF"/>
        <w:spacing w:after="0" w:line="240" w:lineRule="auto"/>
        <w:rPr>
          <w:rFonts w:ascii="Times New Roman" w:eastAsia="Times New Roman" w:hAnsi="Times New Roman" w:cs="Times New Roman"/>
          <w:color w:val="000000"/>
          <w:sz w:val="28"/>
          <w:szCs w:val="28"/>
          <w:lang w:eastAsia="ru-RU"/>
        </w:rPr>
      </w:pPr>
      <w:r w:rsidRPr="005174B2">
        <w:rPr>
          <w:rFonts w:ascii="Times New Roman" w:eastAsia="Times New Roman" w:hAnsi="Times New Roman" w:cs="Times New Roman"/>
          <w:color w:val="000000"/>
          <w:spacing w:val="36"/>
          <w:sz w:val="28"/>
          <w:szCs w:val="28"/>
          <w:lang w:eastAsia="ru-RU"/>
        </w:rPr>
        <w:t>Решение:</w:t>
      </w:r>
      <w:r w:rsidRPr="005174B2">
        <w:rPr>
          <w:rFonts w:ascii="Times New Roman" w:eastAsia="Times New Roman" w:hAnsi="Times New Roman" w:cs="Times New Roman"/>
          <w:color w:val="000000"/>
          <w:sz w:val="28"/>
          <w:szCs w:val="28"/>
          <w:lang w:eastAsia="ru-RU"/>
        </w:rPr>
        <w:t> Термический коэффициент полезного действия теплового двигателя</w:t>
      </w:r>
    </w:p>
    <w:p w:rsidR="00CB48AA" w:rsidRPr="005174B2" w:rsidRDefault="00CB48AA" w:rsidP="007F01C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48AA">
        <w:rPr>
          <w:rFonts w:ascii="Times New Roman" w:eastAsia="Times New Roman" w:hAnsi="Times New Roman" w:cs="Times New Roman"/>
          <w:noProof/>
          <w:color w:val="000000"/>
          <w:sz w:val="28"/>
          <w:szCs w:val="28"/>
          <w:lang w:eastAsia="ru-RU"/>
        </w:rPr>
        <w:drawing>
          <wp:inline distT="0" distB="0" distL="0" distR="0">
            <wp:extent cx="1276350" cy="385873"/>
            <wp:effectExtent l="19050" t="0" r="0" b="0"/>
            <wp:docPr id="11" name="Рисунок 54" descr="straight eta subscript t space equals space A subscript straight ц over Q subscript 1 space equals space fraction numerator Q subscript 1 minus open vertical bar Q subscript 2 close vertical bar over denominator Q subscript 1 end fraction c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traight eta subscript t space equals space A subscript straight ц over Q subscript 1 space equals space fraction numerator Q subscript 1 minus open vertical bar Q subscript 2 close vertical bar over denominator Q subscript 1 end fraction comma"/>
                    <pic:cNvPicPr>
                      <a:picLocks noChangeAspect="1" noChangeArrowheads="1"/>
                    </pic:cNvPicPr>
                  </pic:nvPicPr>
                  <pic:blipFill>
                    <a:blip r:embed="rId18" cstate="print"/>
                    <a:srcRect/>
                    <a:stretch>
                      <a:fillRect/>
                    </a:stretch>
                  </pic:blipFill>
                  <pic:spPr bwMode="auto">
                    <a:xfrm>
                      <a:off x="0" y="0"/>
                      <a:ext cx="1276350" cy="385873"/>
                    </a:xfrm>
                    <a:prstGeom prst="rect">
                      <a:avLst/>
                    </a:prstGeom>
                    <a:noFill/>
                    <a:ln w="9525">
                      <a:noFill/>
                      <a:miter lim="800000"/>
                      <a:headEnd/>
                      <a:tailEnd/>
                    </a:ln>
                  </pic:spPr>
                </pic:pic>
              </a:graphicData>
            </a:graphic>
          </wp:inline>
        </w:drawing>
      </w:r>
    </w:p>
    <w:p w:rsidR="00CB48AA" w:rsidRPr="005174B2" w:rsidRDefault="00CB48AA" w:rsidP="007F01CA">
      <w:pPr>
        <w:shd w:val="clear" w:color="auto" w:fill="FFFFFF"/>
        <w:spacing w:after="0" w:line="240" w:lineRule="auto"/>
        <w:rPr>
          <w:rFonts w:ascii="Times New Roman" w:eastAsia="Times New Roman" w:hAnsi="Times New Roman" w:cs="Times New Roman"/>
          <w:color w:val="000000"/>
          <w:sz w:val="28"/>
          <w:szCs w:val="28"/>
          <w:lang w:eastAsia="ru-RU"/>
        </w:rPr>
      </w:pPr>
      <w:r w:rsidRPr="005174B2">
        <w:rPr>
          <w:rFonts w:ascii="Times New Roman" w:eastAsia="Times New Roman" w:hAnsi="Times New Roman" w:cs="Times New Roman"/>
          <w:color w:val="000000"/>
          <w:sz w:val="28"/>
          <w:szCs w:val="28"/>
          <w:lang w:eastAsia="ru-RU"/>
        </w:rPr>
        <w:t>где </w:t>
      </w:r>
      <w:r w:rsidRPr="00CB48AA">
        <w:rPr>
          <w:rFonts w:ascii="Times New Roman" w:eastAsia="Times New Roman" w:hAnsi="Times New Roman" w:cs="Times New Roman"/>
          <w:i/>
          <w:iCs/>
          <w:color w:val="000000"/>
          <w:sz w:val="28"/>
          <w:szCs w:val="28"/>
          <w:lang w:eastAsia="ru-RU"/>
        </w:rPr>
        <w:t>Q</w:t>
      </w:r>
      <w:r w:rsidRPr="005174B2">
        <w:rPr>
          <w:rFonts w:ascii="Times New Roman" w:eastAsia="Times New Roman" w:hAnsi="Times New Roman" w:cs="Times New Roman"/>
          <w:color w:val="000000"/>
          <w:sz w:val="28"/>
          <w:szCs w:val="28"/>
          <w:vertAlign w:val="subscript"/>
          <w:lang w:eastAsia="ru-RU"/>
        </w:rPr>
        <w:t>1</w:t>
      </w:r>
      <w:r w:rsidRPr="005174B2">
        <w:rPr>
          <w:rFonts w:ascii="Times New Roman" w:eastAsia="Times New Roman" w:hAnsi="Times New Roman" w:cs="Times New Roman"/>
          <w:color w:val="000000"/>
          <w:sz w:val="28"/>
          <w:szCs w:val="28"/>
          <w:lang w:eastAsia="ru-RU"/>
        </w:rPr>
        <w:t> — количество теплоты, полученное рабочим телом от нагревателя. Следовательно,</w:t>
      </w:r>
    </w:p>
    <w:p w:rsidR="00CB48AA" w:rsidRPr="005174B2" w:rsidRDefault="00CB48AA" w:rsidP="007F01C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48AA">
        <w:rPr>
          <w:rFonts w:ascii="Times New Roman" w:eastAsia="Times New Roman" w:hAnsi="Times New Roman" w:cs="Times New Roman"/>
          <w:noProof/>
          <w:color w:val="000000"/>
          <w:sz w:val="28"/>
          <w:szCs w:val="28"/>
          <w:lang w:eastAsia="ru-RU"/>
        </w:rPr>
        <w:drawing>
          <wp:inline distT="0" distB="0" distL="0" distR="0">
            <wp:extent cx="781050" cy="423069"/>
            <wp:effectExtent l="19050" t="0" r="0" b="0"/>
            <wp:docPr id="30" name="Рисунок 55" descr="Q subscript 1 space equals space fraction numerator open vertical bar Q subscript 2 close vertical bar over denominator 1 minus straight eta subscript t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Q subscript 1 space equals space fraction numerator open vertical bar Q subscript 2 close vertical bar over denominator 1 minus straight eta subscript t end fraction."/>
                    <pic:cNvPicPr>
                      <a:picLocks noChangeAspect="1" noChangeArrowheads="1"/>
                    </pic:cNvPicPr>
                  </pic:nvPicPr>
                  <pic:blipFill>
                    <a:blip r:embed="rId19" cstate="print"/>
                    <a:srcRect/>
                    <a:stretch>
                      <a:fillRect/>
                    </a:stretch>
                  </pic:blipFill>
                  <pic:spPr bwMode="auto">
                    <a:xfrm>
                      <a:off x="0" y="0"/>
                      <a:ext cx="781050" cy="423069"/>
                    </a:xfrm>
                    <a:prstGeom prst="rect">
                      <a:avLst/>
                    </a:prstGeom>
                    <a:noFill/>
                    <a:ln w="9525">
                      <a:noFill/>
                      <a:miter lim="800000"/>
                      <a:headEnd/>
                      <a:tailEnd/>
                    </a:ln>
                  </pic:spPr>
                </pic:pic>
              </a:graphicData>
            </a:graphic>
          </wp:inline>
        </w:drawing>
      </w:r>
    </w:p>
    <w:p w:rsidR="00CB48AA" w:rsidRPr="005174B2" w:rsidRDefault="00CB48AA" w:rsidP="007F01CA">
      <w:pPr>
        <w:shd w:val="clear" w:color="auto" w:fill="FFFFFF"/>
        <w:spacing w:after="0" w:line="240" w:lineRule="auto"/>
        <w:rPr>
          <w:rFonts w:ascii="Times New Roman" w:eastAsia="Times New Roman" w:hAnsi="Times New Roman" w:cs="Times New Roman"/>
          <w:color w:val="000000"/>
          <w:sz w:val="28"/>
          <w:szCs w:val="28"/>
          <w:lang w:eastAsia="ru-RU"/>
        </w:rPr>
      </w:pPr>
      <w:r w:rsidRPr="005174B2">
        <w:rPr>
          <w:rFonts w:ascii="Times New Roman" w:eastAsia="Times New Roman" w:hAnsi="Times New Roman" w:cs="Times New Roman"/>
          <w:color w:val="000000"/>
          <w:sz w:val="28"/>
          <w:szCs w:val="28"/>
          <w:lang w:eastAsia="ru-RU"/>
        </w:rPr>
        <w:t>Таким образом, </w:t>
      </w:r>
      <w:r w:rsidRPr="00CB48AA">
        <w:rPr>
          <w:rFonts w:ascii="Times New Roman" w:eastAsia="Times New Roman" w:hAnsi="Times New Roman" w:cs="Times New Roman"/>
          <w:noProof/>
          <w:color w:val="000000"/>
          <w:sz w:val="28"/>
          <w:szCs w:val="28"/>
          <w:lang w:eastAsia="ru-RU"/>
        </w:rPr>
        <w:drawing>
          <wp:inline distT="0" distB="0" distL="0" distR="0">
            <wp:extent cx="1219200" cy="406400"/>
            <wp:effectExtent l="19050" t="0" r="0" b="0"/>
            <wp:docPr id="31" name="Рисунок 56" descr="A subscript straight ц space equals space straight eta subscript t Q subscript 1 space equals space fraction numerator straight eta subscript t open vertical bar Q subscript 2 close vertical bar over denominator 1 minus straight eta subscript t end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 subscript straight ц space equals space straight eta subscript t Q subscript 1 space equals space fraction numerator straight eta subscript t open vertical bar Q subscript 2 close vertical bar over denominator 1 minus straight eta subscript t end fraction"/>
                    <pic:cNvPicPr>
                      <a:picLocks noChangeAspect="1" noChangeArrowheads="1"/>
                    </pic:cNvPicPr>
                  </pic:nvPicPr>
                  <pic:blipFill>
                    <a:blip r:embed="rId20" cstate="print"/>
                    <a:srcRect/>
                    <a:stretch>
                      <a:fillRect/>
                    </a:stretch>
                  </pic:blipFill>
                  <pic:spPr bwMode="auto">
                    <a:xfrm>
                      <a:off x="0" y="0"/>
                      <a:ext cx="1219200" cy="406400"/>
                    </a:xfrm>
                    <a:prstGeom prst="rect">
                      <a:avLst/>
                    </a:prstGeom>
                    <a:noFill/>
                    <a:ln w="9525">
                      <a:noFill/>
                      <a:miter lim="800000"/>
                      <a:headEnd/>
                      <a:tailEnd/>
                    </a:ln>
                  </pic:spPr>
                </pic:pic>
              </a:graphicData>
            </a:graphic>
          </wp:inline>
        </w:drawing>
      </w:r>
      <w:r w:rsidRPr="005174B2">
        <w:rPr>
          <w:rFonts w:ascii="Times New Roman" w:eastAsia="Times New Roman" w:hAnsi="Times New Roman" w:cs="Times New Roman"/>
          <w:color w:val="000000"/>
          <w:sz w:val="28"/>
          <w:szCs w:val="28"/>
          <w:lang w:eastAsia="ru-RU"/>
        </w:rPr>
        <w:t>.</w:t>
      </w:r>
    </w:p>
    <w:p w:rsidR="00CB48AA" w:rsidRPr="005174B2" w:rsidRDefault="00CB48AA" w:rsidP="007F01C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B48AA">
        <w:rPr>
          <w:rFonts w:ascii="Times New Roman" w:eastAsia="Times New Roman" w:hAnsi="Times New Roman" w:cs="Times New Roman"/>
          <w:noProof/>
          <w:color w:val="000000"/>
          <w:sz w:val="28"/>
          <w:szCs w:val="28"/>
          <w:lang w:eastAsia="ru-RU"/>
        </w:rPr>
        <w:drawing>
          <wp:inline distT="0" distB="0" distL="0" distR="0">
            <wp:extent cx="2571750" cy="428625"/>
            <wp:effectExtent l="19050" t="0" r="0" b="0"/>
            <wp:docPr id="32" name="Рисунок 57" descr="A subscript straight ц space equals space fraction numerator 0 comma 20 times 1 comma 2 times 10 cubed space Дж over denominator 0 comma 80 end fraction space equals space 0 comma 30 space к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 subscript straight ц space equals space fraction numerator 0 comma 20 times 1 comma 2 times 10 cubed space Дж over denominator 0 comma 80 end fraction space equals space 0 comma 30 space кДж."/>
                    <pic:cNvPicPr>
                      <a:picLocks noChangeAspect="1" noChangeArrowheads="1"/>
                    </pic:cNvPicPr>
                  </pic:nvPicPr>
                  <pic:blipFill>
                    <a:blip r:embed="rId21" cstate="print"/>
                    <a:srcRect/>
                    <a:stretch>
                      <a:fillRect/>
                    </a:stretch>
                  </pic:blipFill>
                  <pic:spPr bwMode="auto">
                    <a:xfrm>
                      <a:off x="0" y="0"/>
                      <a:ext cx="2571750" cy="428625"/>
                    </a:xfrm>
                    <a:prstGeom prst="rect">
                      <a:avLst/>
                    </a:prstGeom>
                    <a:noFill/>
                    <a:ln w="9525">
                      <a:noFill/>
                      <a:miter lim="800000"/>
                      <a:headEnd/>
                      <a:tailEnd/>
                    </a:ln>
                  </pic:spPr>
                </pic:pic>
              </a:graphicData>
            </a:graphic>
          </wp:inline>
        </w:drawing>
      </w:r>
    </w:p>
    <w:p w:rsidR="00CB48AA" w:rsidRPr="005174B2" w:rsidRDefault="00CB48AA" w:rsidP="007F01CA">
      <w:pPr>
        <w:shd w:val="clear" w:color="auto" w:fill="FFFFFF"/>
        <w:spacing w:after="0" w:line="240" w:lineRule="auto"/>
        <w:rPr>
          <w:rFonts w:ascii="Times New Roman" w:eastAsia="Times New Roman" w:hAnsi="Times New Roman" w:cs="Times New Roman"/>
          <w:color w:val="000000"/>
          <w:sz w:val="28"/>
          <w:szCs w:val="28"/>
          <w:lang w:eastAsia="ru-RU"/>
        </w:rPr>
      </w:pPr>
      <w:r w:rsidRPr="00CB48AA">
        <w:rPr>
          <w:rFonts w:ascii="Times New Roman" w:eastAsia="Times New Roman" w:hAnsi="Times New Roman" w:cs="Times New Roman"/>
          <w:i/>
          <w:iCs/>
          <w:color w:val="000000"/>
          <w:sz w:val="28"/>
          <w:szCs w:val="28"/>
          <w:lang w:eastAsia="ru-RU"/>
        </w:rPr>
        <w:t>Ответ</w:t>
      </w:r>
      <w:r w:rsidRPr="005174B2">
        <w:rPr>
          <w:rFonts w:ascii="Times New Roman" w:eastAsia="Times New Roman" w:hAnsi="Times New Roman" w:cs="Times New Roman"/>
          <w:color w:val="000000"/>
          <w:sz w:val="28"/>
          <w:szCs w:val="28"/>
          <w:lang w:eastAsia="ru-RU"/>
        </w:rPr>
        <w:t>: </w:t>
      </w:r>
      <w:r w:rsidRPr="00CB48AA">
        <w:rPr>
          <w:rFonts w:ascii="Times New Roman" w:eastAsia="Times New Roman" w:hAnsi="Times New Roman" w:cs="Times New Roman"/>
          <w:i/>
          <w:iCs/>
          <w:color w:val="000000"/>
          <w:sz w:val="28"/>
          <w:szCs w:val="28"/>
          <w:lang w:eastAsia="ru-RU"/>
        </w:rPr>
        <w:t>А</w:t>
      </w:r>
      <w:r w:rsidRPr="005174B2">
        <w:rPr>
          <w:rFonts w:ascii="Times New Roman" w:eastAsia="Times New Roman" w:hAnsi="Times New Roman" w:cs="Times New Roman"/>
          <w:color w:val="000000"/>
          <w:sz w:val="28"/>
          <w:szCs w:val="28"/>
          <w:vertAlign w:val="subscript"/>
          <w:lang w:eastAsia="ru-RU"/>
        </w:rPr>
        <w:t>ц</w:t>
      </w:r>
      <w:r w:rsidRPr="005174B2">
        <w:rPr>
          <w:rFonts w:ascii="Times New Roman" w:eastAsia="Times New Roman" w:hAnsi="Times New Roman" w:cs="Times New Roman"/>
          <w:color w:val="000000"/>
          <w:sz w:val="28"/>
          <w:szCs w:val="28"/>
          <w:lang w:eastAsia="ru-RU"/>
        </w:rPr>
        <w:t> = 0,30 кДж.</w:t>
      </w:r>
    </w:p>
    <w:p w:rsidR="00206F10" w:rsidRPr="000D6AAC" w:rsidRDefault="00206F10" w:rsidP="00206F10">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r w:rsidRPr="000D6AAC">
        <w:rPr>
          <w:rFonts w:ascii="Times New Roman" w:eastAsia="Times New Roman" w:hAnsi="Times New Roman" w:cs="Times New Roman"/>
          <w:b/>
          <w:bCs/>
          <w:color w:val="000000" w:themeColor="text1"/>
          <w:sz w:val="28"/>
          <w:szCs w:val="28"/>
          <w:lang w:eastAsia="ru-RU"/>
        </w:rPr>
        <w:t>Домашнее задание</w:t>
      </w:r>
    </w:p>
    <w:p w:rsidR="00B97688" w:rsidRDefault="00B97688" w:rsidP="005174B2">
      <w:pPr>
        <w:pStyle w:val="a3"/>
        <w:shd w:val="clear" w:color="auto" w:fill="FFFFFF"/>
        <w:spacing w:before="0" w:beforeAutospacing="0"/>
        <w:rPr>
          <w:rStyle w:val="a5"/>
          <w:color w:val="000000"/>
          <w:sz w:val="28"/>
          <w:szCs w:val="28"/>
        </w:rPr>
      </w:pPr>
      <w:r>
        <w:rPr>
          <w:rStyle w:val="a5"/>
          <w:color w:val="000000"/>
          <w:sz w:val="28"/>
          <w:szCs w:val="28"/>
        </w:rPr>
        <w:t>Составить конспект. Решите задачи.</w:t>
      </w:r>
    </w:p>
    <w:p w:rsidR="005174B2" w:rsidRPr="00CB48AA" w:rsidRDefault="005174B2" w:rsidP="005174B2">
      <w:pPr>
        <w:pStyle w:val="a3"/>
        <w:shd w:val="clear" w:color="auto" w:fill="FFFFFF"/>
        <w:spacing w:before="0" w:beforeAutospacing="0"/>
        <w:rPr>
          <w:color w:val="000000"/>
          <w:sz w:val="28"/>
          <w:szCs w:val="28"/>
        </w:rPr>
      </w:pPr>
      <w:r w:rsidRPr="00CB48AA">
        <w:rPr>
          <w:rStyle w:val="a5"/>
          <w:color w:val="000000"/>
          <w:sz w:val="28"/>
          <w:szCs w:val="28"/>
        </w:rPr>
        <w:t>1.</w:t>
      </w:r>
      <w:r w:rsidRPr="00CB48AA">
        <w:rPr>
          <w:color w:val="000000"/>
          <w:sz w:val="28"/>
          <w:szCs w:val="28"/>
        </w:rPr>
        <w:t> За цикл рабочее тело теплового двигателя получает от нагревателя количество теплоты </w:t>
      </w:r>
      <w:r w:rsidRPr="00CB48AA">
        <w:rPr>
          <w:rStyle w:val="a6"/>
          <w:color w:val="000000"/>
          <w:sz w:val="28"/>
          <w:szCs w:val="28"/>
        </w:rPr>
        <w:t>Q</w:t>
      </w:r>
      <w:r w:rsidRPr="00CB48AA">
        <w:rPr>
          <w:color w:val="000000"/>
          <w:sz w:val="28"/>
          <w:szCs w:val="28"/>
          <w:vertAlign w:val="subscript"/>
        </w:rPr>
        <w:t>1</w:t>
      </w:r>
      <w:r w:rsidRPr="00CB48AA">
        <w:rPr>
          <w:color w:val="000000"/>
          <w:sz w:val="28"/>
          <w:szCs w:val="28"/>
        </w:rPr>
        <w:t> = 800 Дж и передаёт холодильнику количество теплоты </w:t>
      </w:r>
      <w:r w:rsidRPr="00CB48AA">
        <w:rPr>
          <w:rStyle w:val="a6"/>
          <w:color w:val="000000"/>
          <w:sz w:val="28"/>
          <w:szCs w:val="28"/>
        </w:rPr>
        <w:t>Q</w:t>
      </w:r>
      <w:r w:rsidRPr="00CB48AA">
        <w:rPr>
          <w:color w:val="000000"/>
          <w:sz w:val="28"/>
          <w:szCs w:val="28"/>
          <w:vertAlign w:val="subscript"/>
        </w:rPr>
        <w:t>2</w:t>
      </w:r>
      <w:r w:rsidRPr="00CB48AA">
        <w:rPr>
          <w:color w:val="000000"/>
          <w:sz w:val="28"/>
          <w:szCs w:val="28"/>
        </w:rPr>
        <w:t> = –600 Дж. Определите термический коэффициент полезного действия теплового двигателя.</w:t>
      </w:r>
    </w:p>
    <w:p w:rsidR="005174B2" w:rsidRPr="00CB48AA" w:rsidRDefault="005174B2" w:rsidP="005174B2">
      <w:pPr>
        <w:pStyle w:val="a3"/>
        <w:shd w:val="clear" w:color="auto" w:fill="FFFFFF"/>
        <w:spacing w:before="0" w:beforeAutospacing="0"/>
        <w:rPr>
          <w:color w:val="000000"/>
          <w:sz w:val="28"/>
          <w:szCs w:val="28"/>
        </w:rPr>
      </w:pPr>
      <w:r w:rsidRPr="00CB48AA">
        <w:rPr>
          <w:rStyle w:val="a5"/>
          <w:color w:val="000000"/>
          <w:sz w:val="28"/>
          <w:szCs w:val="28"/>
        </w:rPr>
        <w:t>2.</w:t>
      </w:r>
      <w:r w:rsidRPr="00CB48AA">
        <w:rPr>
          <w:color w:val="000000"/>
          <w:sz w:val="28"/>
          <w:szCs w:val="28"/>
        </w:rPr>
        <w:t> Термический коэффициент полезного действия теплового двигателя η</w:t>
      </w:r>
      <w:r w:rsidRPr="00CB48AA">
        <w:rPr>
          <w:rStyle w:val="a6"/>
          <w:color w:val="000000"/>
          <w:sz w:val="28"/>
          <w:szCs w:val="28"/>
          <w:vertAlign w:val="subscript"/>
        </w:rPr>
        <w:t>t</w:t>
      </w:r>
      <w:r w:rsidRPr="00CB48AA">
        <w:rPr>
          <w:color w:val="000000"/>
          <w:sz w:val="28"/>
          <w:szCs w:val="28"/>
        </w:rPr>
        <w:t> = 20 %. Определите количество теплоты, переданное рабочему телу от нагревателя, если за цикл рабочим телом совершена работа </w:t>
      </w:r>
      <w:r w:rsidRPr="00CB48AA">
        <w:rPr>
          <w:rStyle w:val="a6"/>
          <w:color w:val="000000"/>
          <w:sz w:val="28"/>
          <w:szCs w:val="28"/>
        </w:rPr>
        <w:t>А</w:t>
      </w:r>
      <w:r w:rsidRPr="00CB48AA">
        <w:rPr>
          <w:color w:val="000000"/>
          <w:sz w:val="28"/>
          <w:szCs w:val="28"/>
          <w:vertAlign w:val="subscript"/>
        </w:rPr>
        <w:t>ц</w:t>
      </w:r>
      <w:r w:rsidRPr="00CB48AA">
        <w:rPr>
          <w:color w:val="000000"/>
          <w:sz w:val="28"/>
          <w:szCs w:val="28"/>
        </w:rPr>
        <w:t> = 300 Дж.</w:t>
      </w:r>
    </w:p>
    <w:p w:rsidR="005174B2" w:rsidRPr="00CB48AA" w:rsidRDefault="005174B2" w:rsidP="005174B2">
      <w:pPr>
        <w:pStyle w:val="a3"/>
        <w:shd w:val="clear" w:color="auto" w:fill="FFFFFF"/>
        <w:spacing w:before="0" w:beforeAutospacing="0"/>
        <w:rPr>
          <w:color w:val="000000"/>
          <w:sz w:val="28"/>
          <w:szCs w:val="28"/>
        </w:rPr>
      </w:pPr>
      <w:r w:rsidRPr="00CB48AA">
        <w:rPr>
          <w:rStyle w:val="a5"/>
          <w:color w:val="000000"/>
          <w:sz w:val="28"/>
          <w:szCs w:val="28"/>
        </w:rPr>
        <w:t>3.</w:t>
      </w:r>
      <w:r w:rsidRPr="00CB48AA">
        <w:rPr>
          <w:color w:val="000000"/>
          <w:sz w:val="28"/>
          <w:szCs w:val="28"/>
        </w:rPr>
        <w:t> Идеальный тепловой двигатель за счёт каждого килоджоуля энергии, получаемой от нагревателя, за цикл совершает работу </w:t>
      </w:r>
      <w:r w:rsidRPr="00CB48AA">
        <w:rPr>
          <w:rStyle w:val="a6"/>
          <w:color w:val="000000"/>
          <w:sz w:val="28"/>
          <w:szCs w:val="28"/>
        </w:rPr>
        <w:t>А</w:t>
      </w:r>
      <w:r w:rsidRPr="00CB48AA">
        <w:rPr>
          <w:color w:val="000000"/>
          <w:sz w:val="28"/>
          <w:szCs w:val="28"/>
          <w:vertAlign w:val="subscript"/>
        </w:rPr>
        <w:t>ц</w:t>
      </w:r>
      <w:r w:rsidRPr="00CB48AA">
        <w:rPr>
          <w:color w:val="000000"/>
          <w:sz w:val="28"/>
          <w:szCs w:val="28"/>
        </w:rPr>
        <w:t> = 250 Дж. Температура холодильника </w:t>
      </w:r>
      <w:r w:rsidRPr="00CB48AA">
        <w:rPr>
          <w:rStyle w:val="a6"/>
          <w:color w:val="000000"/>
          <w:sz w:val="28"/>
          <w:szCs w:val="28"/>
        </w:rPr>
        <w:t>Т</w:t>
      </w:r>
      <w:r w:rsidRPr="00CB48AA">
        <w:rPr>
          <w:color w:val="000000"/>
          <w:sz w:val="28"/>
          <w:szCs w:val="28"/>
          <w:vertAlign w:val="subscript"/>
        </w:rPr>
        <w:t>2</w:t>
      </w:r>
      <w:r w:rsidRPr="00CB48AA">
        <w:rPr>
          <w:color w:val="000000"/>
          <w:sz w:val="28"/>
          <w:szCs w:val="28"/>
        </w:rPr>
        <w:t> = 300 К. Определите термический коэффициент полезного действия идеального теплового двигателя и температуру его нагревателя.</w:t>
      </w:r>
    </w:p>
    <w:p w:rsidR="00206F10" w:rsidRPr="00CB48AA" w:rsidRDefault="005174B2" w:rsidP="005174B2">
      <w:pPr>
        <w:pStyle w:val="a3"/>
        <w:shd w:val="clear" w:color="auto" w:fill="FFFFFF"/>
        <w:spacing w:before="0" w:beforeAutospacing="0"/>
        <w:rPr>
          <w:color w:val="000000"/>
          <w:sz w:val="28"/>
          <w:szCs w:val="28"/>
        </w:rPr>
      </w:pPr>
      <w:r w:rsidRPr="00CB48AA">
        <w:rPr>
          <w:rStyle w:val="a5"/>
          <w:color w:val="000000"/>
          <w:sz w:val="28"/>
          <w:szCs w:val="28"/>
        </w:rPr>
        <w:t>4.</w:t>
      </w:r>
      <w:r w:rsidRPr="00CB48AA">
        <w:rPr>
          <w:color w:val="000000"/>
          <w:sz w:val="28"/>
          <w:szCs w:val="28"/>
        </w:rPr>
        <w:t> Термический коэффициент полезного действия идеального теплового двигателя η</w:t>
      </w:r>
      <w:r w:rsidRPr="00CB48AA">
        <w:rPr>
          <w:rStyle w:val="a6"/>
          <w:color w:val="000000"/>
          <w:sz w:val="28"/>
          <w:szCs w:val="28"/>
          <w:vertAlign w:val="subscript"/>
        </w:rPr>
        <w:t>t</w:t>
      </w:r>
      <w:r w:rsidRPr="00CB48AA">
        <w:rPr>
          <w:color w:val="000000"/>
          <w:sz w:val="28"/>
          <w:szCs w:val="28"/>
          <w:vertAlign w:val="subscript"/>
        </w:rPr>
        <w:t>1</w:t>
      </w:r>
      <w:r w:rsidRPr="00CB48AA">
        <w:rPr>
          <w:color w:val="000000"/>
          <w:sz w:val="28"/>
          <w:szCs w:val="28"/>
        </w:rPr>
        <w:t> = 30 %. Определите, на сколько увеличится термический коэффициент полезного действия, если, не меняя температуру нагревателя, абсолютную температуру холодильника уменьшить на 25 %.</w:t>
      </w:r>
    </w:p>
    <w:sectPr w:rsidR="00206F10" w:rsidRPr="00CB48AA" w:rsidSect="00F11119">
      <w:footerReference w:type="defaul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1B2" w:rsidRDefault="000221B2" w:rsidP="000F76C4">
      <w:pPr>
        <w:spacing w:after="0" w:line="240" w:lineRule="auto"/>
      </w:pPr>
      <w:r>
        <w:separator/>
      </w:r>
    </w:p>
  </w:endnote>
  <w:endnote w:type="continuationSeparator" w:id="0">
    <w:p w:rsidR="000221B2" w:rsidRDefault="000221B2" w:rsidP="000F7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78063"/>
      <w:docPartObj>
        <w:docPartGallery w:val="Page Numbers (Bottom of Page)"/>
        <w:docPartUnique/>
      </w:docPartObj>
    </w:sdtPr>
    <w:sdtContent>
      <w:p w:rsidR="000F76C4" w:rsidRDefault="00275B5A">
        <w:pPr>
          <w:pStyle w:val="ac"/>
          <w:jc w:val="center"/>
        </w:pPr>
        <w:fldSimple w:instr=" PAGE   \* MERGEFORMAT ">
          <w:r w:rsidR="007F01CA">
            <w:rPr>
              <w:noProof/>
            </w:rPr>
            <w:t>6</w:t>
          </w:r>
        </w:fldSimple>
      </w:p>
    </w:sdtContent>
  </w:sdt>
  <w:p w:rsidR="000F76C4" w:rsidRDefault="000F76C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1B2" w:rsidRDefault="000221B2" w:rsidP="000F76C4">
      <w:pPr>
        <w:spacing w:after="0" w:line="240" w:lineRule="auto"/>
      </w:pPr>
      <w:r>
        <w:separator/>
      </w:r>
    </w:p>
  </w:footnote>
  <w:footnote w:type="continuationSeparator" w:id="0">
    <w:p w:rsidR="000221B2" w:rsidRDefault="000221B2" w:rsidP="000F76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D3D16"/>
    <w:multiLevelType w:val="hybridMultilevel"/>
    <w:tmpl w:val="485E9338"/>
    <w:lvl w:ilvl="0" w:tplc="35F2CB3A">
      <w:start w:val="1"/>
      <w:numFmt w:val="bullet"/>
      <w:lvlText w:val="•"/>
      <w:lvlJc w:val="left"/>
      <w:pPr>
        <w:tabs>
          <w:tab w:val="num" w:pos="720"/>
        </w:tabs>
        <w:ind w:left="720" w:hanging="360"/>
      </w:pPr>
      <w:rPr>
        <w:rFonts w:ascii="Arial" w:hAnsi="Arial" w:hint="default"/>
      </w:rPr>
    </w:lvl>
    <w:lvl w:ilvl="1" w:tplc="0AA481BA" w:tentative="1">
      <w:start w:val="1"/>
      <w:numFmt w:val="bullet"/>
      <w:lvlText w:val="•"/>
      <w:lvlJc w:val="left"/>
      <w:pPr>
        <w:tabs>
          <w:tab w:val="num" w:pos="1440"/>
        </w:tabs>
        <w:ind w:left="1440" w:hanging="360"/>
      </w:pPr>
      <w:rPr>
        <w:rFonts w:ascii="Arial" w:hAnsi="Arial" w:hint="default"/>
      </w:rPr>
    </w:lvl>
    <w:lvl w:ilvl="2" w:tplc="57B64D64" w:tentative="1">
      <w:start w:val="1"/>
      <w:numFmt w:val="bullet"/>
      <w:lvlText w:val="•"/>
      <w:lvlJc w:val="left"/>
      <w:pPr>
        <w:tabs>
          <w:tab w:val="num" w:pos="2160"/>
        </w:tabs>
        <w:ind w:left="2160" w:hanging="360"/>
      </w:pPr>
      <w:rPr>
        <w:rFonts w:ascii="Arial" w:hAnsi="Arial" w:hint="default"/>
      </w:rPr>
    </w:lvl>
    <w:lvl w:ilvl="3" w:tplc="4608174A" w:tentative="1">
      <w:start w:val="1"/>
      <w:numFmt w:val="bullet"/>
      <w:lvlText w:val="•"/>
      <w:lvlJc w:val="left"/>
      <w:pPr>
        <w:tabs>
          <w:tab w:val="num" w:pos="2880"/>
        </w:tabs>
        <w:ind w:left="2880" w:hanging="360"/>
      </w:pPr>
      <w:rPr>
        <w:rFonts w:ascii="Arial" w:hAnsi="Arial" w:hint="default"/>
      </w:rPr>
    </w:lvl>
    <w:lvl w:ilvl="4" w:tplc="B3B25BAE" w:tentative="1">
      <w:start w:val="1"/>
      <w:numFmt w:val="bullet"/>
      <w:lvlText w:val="•"/>
      <w:lvlJc w:val="left"/>
      <w:pPr>
        <w:tabs>
          <w:tab w:val="num" w:pos="3600"/>
        </w:tabs>
        <w:ind w:left="3600" w:hanging="360"/>
      </w:pPr>
      <w:rPr>
        <w:rFonts w:ascii="Arial" w:hAnsi="Arial" w:hint="default"/>
      </w:rPr>
    </w:lvl>
    <w:lvl w:ilvl="5" w:tplc="8138DD76" w:tentative="1">
      <w:start w:val="1"/>
      <w:numFmt w:val="bullet"/>
      <w:lvlText w:val="•"/>
      <w:lvlJc w:val="left"/>
      <w:pPr>
        <w:tabs>
          <w:tab w:val="num" w:pos="4320"/>
        </w:tabs>
        <w:ind w:left="4320" w:hanging="360"/>
      </w:pPr>
      <w:rPr>
        <w:rFonts w:ascii="Arial" w:hAnsi="Arial" w:hint="default"/>
      </w:rPr>
    </w:lvl>
    <w:lvl w:ilvl="6" w:tplc="A188683A" w:tentative="1">
      <w:start w:val="1"/>
      <w:numFmt w:val="bullet"/>
      <w:lvlText w:val="•"/>
      <w:lvlJc w:val="left"/>
      <w:pPr>
        <w:tabs>
          <w:tab w:val="num" w:pos="5040"/>
        </w:tabs>
        <w:ind w:left="5040" w:hanging="360"/>
      </w:pPr>
      <w:rPr>
        <w:rFonts w:ascii="Arial" w:hAnsi="Arial" w:hint="default"/>
      </w:rPr>
    </w:lvl>
    <w:lvl w:ilvl="7" w:tplc="0044A216" w:tentative="1">
      <w:start w:val="1"/>
      <w:numFmt w:val="bullet"/>
      <w:lvlText w:val="•"/>
      <w:lvlJc w:val="left"/>
      <w:pPr>
        <w:tabs>
          <w:tab w:val="num" w:pos="5760"/>
        </w:tabs>
        <w:ind w:left="5760" w:hanging="360"/>
      </w:pPr>
      <w:rPr>
        <w:rFonts w:ascii="Arial" w:hAnsi="Arial" w:hint="default"/>
      </w:rPr>
    </w:lvl>
    <w:lvl w:ilvl="8" w:tplc="9B3829E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06F10"/>
    <w:rsid w:val="000221B2"/>
    <w:rsid w:val="000244D0"/>
    <w:rsid w:val="00025F53"/>
    <w:rsid w:val="0003337A"/>
    <w:rsid w:val="000F76C4"/>
    <w:rsid w:val="00206F10"/>
    <w:rsid w:val="00275B5A"/>
    <w:rsid w:val="00281F99"/>
    <w:rsid w:val="005174B2"/>
    <w:rsid w:val="006D7F4A"/>
    <w:rsid w:val="007D6B0E"/>
    <w:rsid w:val="007F01CA"/>
    <w:rsid w:val="0082497C"/>
    <w:rsid w:val="00A6603E"/>
    <w:rsid w:val="00B97688"/>
    <w:rsid w:val="00C970EA"/>
    <w:rsid w:val="00CA594A"/>
    <w:rsid w:val="00CB48AA"/>
    <w:rsid w:val="00D81CEE"/>
    <w:rsid w:val="00DF43D0"/>
    <w:rsid w:val="00F11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7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6B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6B0E"/>
    <w:rPr>
      <w:color w:val="0000FF"/>
      <w:u w:val="single"/>
    </w:rPr>
  </w:style>
  <w:style w:type="character" w:styleId="a5">
    <w:name w:val="Strong"/>
    <w:basedOn w:val="a0"/>
    <w:uiPriority w:val="22"/>
    <w:qFormat/>
    <w:rsid w:val="00A6603E"/>
    <w:rPr>
      <w:b/>
      <w:bCs/>
    </w:rPr>
  </w:style>
  <w:style w:type="character" w:styleId="a6">
    <w:name w:val="Emphasis"/>
    <w:basedOn w:val="a0"/>
    <w:uiPriority w:val="20"/>
    <w:qFormat/>
    <w:rsid w:val="00A6603E"/>
    <w:rPr>
      <w:i/>
      <w:iCs/>
    </w:rPr>
  </w:style>
  <w:style w:type="paragraph" w:styleId="a7">
    <w:name w:val="Balloon Text"/>
    <w:basedOn w:val="a"/>
    <w:link w:val="a8"/>
    <w:uiPriority w:val="99"/>
    <w:semiHidden/>
    <w:unhideWhenUsed/>
    <w:rsid w:val="00A660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603E"/>
    <w:rPr>
      <w:rFonts w:ascii="Tahoma" w:hAnsi="Tahoma" w:cs="Tahoma"/>
      <w:sz w:val="16"/>
      <w:szCs w:val="16"/>
    </w:rPr>
  </w:style>
  <w:style w:type="paragraph" w:styleId="a9">
    <w:name w:val="No Spacing"/>
    <w:basedOn w:val="a"/>
    <w:uiPriority w:val="1"/>
    <w:qFormat/>
    <w:rsid w:val="00A660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responsive-sm">
    <w:name w:val="table-responsive-sm"/>
    <w:basedOn w:val="a"/>
    <w:rsid w:val="00517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0F76C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F76C4"/>
  </w:style>
  <w:style w:type="paragraph" w:styleId="ac">
    <w:name w:val="footer"/>
    <w:basedOn w:val="a"/>
    <w:link w:val="ad"/>
    <w:uiPriority w:val="99"/>
    <w:unhideWhenUsed/>
    <w:rsid w:val="000F76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F76C4"/>
  </w:style>
  <w:style w:type="paragraph" w:customStyle="1" w:styleId="Default">
    <w:name w:val="Default"/>
    <w:basedOn w:val="a"/>
    <w:uiPriority w:val="99"/>
    <w:rsid w:val="00B97688"/>
    <w:pPr>
      <w:autoSpaceDE w:val="0"/>
      <w:autoSpaceDN w:val="0"/>
      <w:adjustRightInd w:val="0"/>
      <w:spacing w:after="0" w:line="240" w:lineRule="auto"/>
    </w:pPr>
    <w:rPr>
      <w:rFonts w:ascii="Times New Roman" w:eastAsia="Times New Roman" w:hAnsi="Times New Roman" w:cs="Times New Roman"/>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divs>
    <w:div w:id="108087325">
      <w:bodyDiv w:val="1"/>
      <w:marLeft w:val="0"/>
      <w:marRight w:val="0"/>
      <w:marTop w:val="0"/>
      <w:marBottom w:val="0"/>
      <w:divBdr>
        <w:top w:val="none" w:sz="0" w:space="0" w:color="auto"/>
        <w:left w:val="none" w:sz="0" w:space="0" w:color="auto"/>
        <w:bottom w:val="none" w:sz="0" w:space="0" w:color="auto"/>
        <w:right w:val="none" w:sz="0" w:space="0" w:color="auto"/>
      </w:divBdr>
    </w:div>
    <w:div w:id="385840927">
      <w:bodyDiv w:val="1"/>
      <w:marLeft w:val="0"/>
      <w:marRight w:val="0"/>
      <w:marTop w:val="0"/>
      <w:marBottom w:val="0"/>
      <w:divBdr>
        <w:top w:val="none" w:sz="0" w:space="0" w:color="auto"/>
        <w:left w:val="none" w:sz="0" w:space="0" w:color="auto"/>
        <w:bottom w:val="none" w:sz="0" w:space="0" w:color="auto"/>
        <w:right w:val="none" w:sz="0" w:space="0" w:color="auto"/>
      </w:divBdr>
    </w:div>
    <w:div w:id="594824300">
      <w:bodyDiv w:val="1"/>
      <w:marLeft w:val="0"/>
      <w:marRight w:val="0"/>
      <w:marTop w:val="0"/>
      <w:marBottom w:val="0"/>
      <w:divBdr>
        <w:top w:val="none" w:sz="0" w:space="0" w:color="auto"/>
        <w:left w:val="none" w:sz="0" w:space="0" w:color="auto"/>
        <w:bottom w:val="none" w:sz="0" w:space="0" w:color="auto"/>
        <w:right w:val="none" w:sz="0" w:space="0" w:color="auto"/>
      </w:divBdr>
    </w:div>
    <w:div w:id="696782143">
      <w:bodyDiv w:val="1"/>
      <w:marLeft w:val="0"/>
      <w:marRight w:val="0"/>
      <w:marTop w:val="0"/>
      <w:marBottom w:val="0"/>
      <w:divBdr>
        <w:top w:val="none" w:sz="0" w:space="0" w:color="auto"/>
        <w:left w:val="none" w:sz="0" w:space="0" w:color="auto"/>
        <w:bottom w:val="none" w:sz="0" w:space="0" w:color="auto"/>
        <w:right w:val="none" w:sz="0" w:space="0" w:color="auto"/>
      </w:divBdr>
      <w:divsChild>
        <w:div w:id="248737312">
          <w:marLeft w:val="0"/>
          <w:marRight w:val="0"/>
          <w:marTop w:val="0"/>
          <w:marBottom w:val="0"/>
          <w:divBdr>
            <w:top w:val="none" w:sz="0" w:space="0" w:color="auto"/>
            <w:left w:val="none" w:sz="0" w:space="0" w:color="auto"/>
            <w:bottom w:val="none" w:sz="0" w:space="0" w:color="auto"/>
            <w:right w:val="single" w:sz="6" w:space="0" w:color="000000"/>
          </w:divBdr>
          <w:divsChild>
            <w:div w:id="195124871">
              <w:marLeft w:val="0"/>
              <w:marRight w:val="0"/>
              <w:marTop w:val="0"/>
              <w:marBottom w:val="0"/>
              <w:divBdr>
                <w:top w:val="none" w:sz="0" w:space="0" w:color="auto"/>
                <w:left w:val="none" w:sz="0" w:space="0" w:color="auto"/>
                <w:bottom w:val="single" w:sz="6" w:space="0" w:color="000000"/>
                <w:right w:val="none" w:sz="0" w:space="0" w:color="auto"/>
              </w:divBdr>
            </w:div>
            <w:div w:id="116724828">
              <w:marLeft w:val="0"/>
              <w:marRight w:val="0"/>
              <w:marTop w:val="0"/>
              <w:marBottom w:val="0"/>
              <w:divBdr>
                <w:top w:val="none" w:sz="0" w:space="0" w:color="auto"/>
                <w:left w:val="none" w:sz="0" w:space="0" w:color="auto"/>
                <w:bottom w:val="none" w:sz="0" w:space="0" w:color="auto"/>
                <w:right w:val="none" w:sz="0" w:space="0" w:color="auto"/>
              </w:divBdr>
            </w:div>
          </w:divsChild>
        </w:div>
        <w:div w:id="1879390350">
          <w:marLeft w:val="0"/>
          <w:marRight w:val="0"/>
          <w:marTop w:val="0"/>
          <w:marBottom w:val="0"/>
          <w:divBdr>
            <w:top w:val="none" w:sz="0" w:space="0" w:color="auto"/>
            <w:left w:val="none" w:sz="0" w:space="0" w:color="auto"/>
            <w:bottom w:val="none" w:sz="0" w:space="0" w:color="auto"/>
            <w:right w:val="none" w:sz="0" w:space="0" w:color="auto"/>
          </w:divBdr>
        </w:div>
      </w:divsChild>
    </w:div>
    <w:div w:id="1070929067">
      <w:bodyDiv w:val="1"/>
      <w:marLeft w:val="0"/>
      <w:marRight w:val="0"/>
      <w:marTop w:val="0"/>
      <w:marBottom w:val="0"/>
      <w:divBdr>
        <w:top w:val="none" w:sz="0" w:space="0" w:color="auto"/>
        <w:left w:val="none" w:sz="0" w:space="0" w:color="auto"/>
        <w:bottom w:val="none" w:sz="0" w:space="0" w:color="auto"/>
        <w:right w:val="none" w:sz="0" w:space="0" w:color="auto"/>
      </w:divBdr>
    </w:div>
    <w:div w:id="1337541468">
      <w:bodyDiv w:val="1"/>
      <w:marLeft w:val="0"/>
      <w:marRight w:val="0"/>
      <w:marTop w:val="0"/>
      <w:marBottom w:val="0"/>
      <w:divBdr>
        <w:top w:val="none" w:sz="0" w:space="0" w:color="auto"/>
        <w:left w:val="none" w:sz="0" w:space="0" w:color="auto"/>
        <w:bottom w:val="none" w:sz="0" w:space="0" w:color="auto"/>
        <w:right w:val="none" w:sz="0" w:space="0" w:color="auto"/>
      </w:divBdr>
      <w:divsChild>
        <w:div w:id="564142754">
          <w:marLeft w:val="547"/>
          <w:marRight w:val="0"/>
          <w:marTop w:val="173"/>
          <w:marBottom w:val="0"/>
          <w:divBdr>
            <w:top w:val="none" w:sz="0" w:space="0" w:color="auto"/>
            <w:left w:val="none" w:sz="0" w:space="0" w:color="auto"/>
            <w:bottom w:val="none" w:sz="0" w:space="0" w:color="auto"/>
            <w:right w:val="none" w:sz="0" w:space="0" w:color="auto"/>
          </w:divBdr>
        </w:div>
        <w:div w:id="586235256">
          <w:marLeft w:val="547"/>
          <w:marRight w:val="0"/>
          <w:marTop w:val="134"/>
          <w:marBottom w:val="0"/>
          <w:divBdr>
            <w:top w:val="none" w:sz="0" w:space="0" w:color="auto"/>
            <w:left w:val="none" w:sz="0" w:space="0" w:color="auto"/>
            <w:bottom w:val="none" w:sz="0" w:space="0" w:color="auto"/>
            <w:right w:val="none" w:sz="0" w:space="0" w:color="auto"/>
          </w:divBdr>
        </w:div>
      </w:divsChild>
    </w:div>
    <w:div w:id="20008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2.wp.com/optoelectrosys.ru/wp-content/uploads/2012/10/clip_image004131.pn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fizmat.by/kursy/termodinamika/pervyj_zakon" TargetMode="Externa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0.wp.com/optoelectrosys.ru/wp-content/uploads/2012/10/clip_image03442.p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0.wp.com/optoelectrosys.ru/wp-content/uploads/2012/10/clip_image006131.pn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i1.wp.com/optoelectrosys.ru/wp-content/uploads/2012/10/clip_image03242.png"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2163</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2025-04-06T17:33:00Z</cp:lastPrinted>
  <dcterms:created xsi:type="dcterms:W3CDTF">2021-11-05T19:49:00Z</dcterms:created>
  <dcterms:modified xsi:type="dcterms:W3CDTF">2025-04-07T02:21:00Z</dcterms:modified>
</cp:coreProperties>
</file>