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FC8" w:rsidRDefault="00CC0FC8" w:rsidP="00CC0FC8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0FC8" w:rsidRDefault="00CC0FC8" w:rsidP="00CC0FC8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07.04.2025</w:t>
      </w:r>
    </w:p>
    <w:p w:rsidR="00CC0FC8" w:rsidRPr="006B1CA6" w:rsidRDefault="00CC0FC8" w:rsidP="00CC0F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36"/>
          <w:szCs w:val="36"/>
        </w:rPr>
      </w:pPr>
      <w:r>
        <w:rPr>
          <w:rStyle w:val="normaltextrun"/>
          <w:b/>
          <w:bCs/>
          <w:sz w:val="36"/>
          <w:szCs w:val="36"/>
        </w:rPr>
        <w:t>Группа №32</w:t>
      </w:r>
    </w:p>
    <w:p w:rsidR="00CC0FC8" w:rsidRDefault="00CC0FC8" w:rsidP="00CC0FC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CC0FC8" w:rsidRPr="006B1CA6" w:rsidRDefault="00CC0FC8" w:rsidP="00CC0FC8">
      <w:pPr>
        <w:shd w:val="clear" w:color="auto" w:fill="FFFFFF"/>
        <w:spacing w:after="33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32"/>
        </w:rPr>
        <w:t>6 часов</w:t>
      </w:r>
    </w:p>
    <w:p w:rsidR="00CC0FC8" w:rsidRPr="00CC0FC8" w:rsidRDefault="00CC0FC8" w:rsidP="00CC0FC8">
      <w:pPr>
        <w:shd w:val="clear" w:color="auto" w:fill="FFFFFF"/>
        <w:spacing w:after="375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C445B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>Тема: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</w:rPr>
        <w:t xml:space="preserve"> 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П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т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ов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е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ри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w w:val="101"/>
          <w:sz w:val="28"/>
          <w:szCs w:val="28"/>
        </w:rPr>
        <w:t>а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д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в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="003554D7" w:rsidRPr="003554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ощных</w:t>
      </w:r>
    </w:p>
    <w:p w:rsidR="00CC0FC8" w:rsidRDefault="00CC0FC8" w:rsidP="00CC0FC8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rStyle w:val="normaltextrun"/>
          <w:b/>
          <w:bCs/>
          <w:sz w:val="32"/>
          <w:szCs w:val="32"/>
        </w:rPr>
      </w:pPr>
      <w:r w:rsidRPr="00C874C2">
        <w:rPr>
          <w:rStyle w:val="normaltextrun"/>
          <w:b/>
          <w:bCs/>
          <w:sz w:val="32"/>
          <w:szCs w:val="32"/>
        </w:rPr>
        <w:t>Уважаемые студенты!</w:t>
      </w:r>
    </w:p>
    <w:p w:rsidR="00CC0FC8" w:rsidRPr="00C874C2" w:rsidRDefault="00CC0FC8" w:rsidP="00CC0FC8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32"/>
          <w:szCs w:val="32"/>
        </w:rPr>
      </w:pPr>
    </w:p>
    <w:p w:rsidR="00CC0FC8" w:rsidRPr="00564107" w:rsidRDefault="00CC0FC8" w:rsidP="00CC0FC8">
      <w:pPr>
        <w:pStyle w:val="paragraph"/>
        <w:numPr>
          <w:ilvl w:val="0"/>
          <w:numId w:val="1"/>
        </w:numPr>
        <w:spacing w:before="0" w:beforeAutospacing="0" w:after="0" w:afterAutospacing="0"/>
        <w:ind w:firstLine="690"/>
        <w:jc w:val="both"/>
        <w:textAlignment w:val="baseline"/>
        <w:rPr>
          <w:color w:val="000000" w:themeColor="text1"/>
        </w:rPr>
      </w:pPr>
      <w:r w:rsidRPr="00564107">
        <w:rPr>
          <w:color w:val="000000" w:themeColor="text1"/>
        </w:rPr>
        <w:t>Внимательно проч</w:t>
      </w:r>
      <w:r w:rsidR="00661813">
        <w:rPr>
          <w:color w:val="000000" w:themeColor="text1"/>
        </w:rPr>
        <w:t xml:space="preserve">итайте задание в конце лекции выполните практическое задания. </w:t>
      </w:r>
    </w:p>
    <w:p w:rsidR="00CC0FC8" w:rsidRDefault="00CC0FC8" w:rsidP="00CC0FC8">
      <w:pPr>
        <w:ind w:left="-150" w:right="-30"/>
        <w:rPr>
          <w:rStyle w:val="normaltextrun"/>
          <w:rFonts w:ascii="Times New Roman" w:hAnsi="Times New Roman" w:cs="Times New Roman"/>
          <w:b/>
          <w:bCs/>
        </w:rPr>
      </w:pPr>
    </w:p>
    <w:p w:rsidR="002A0902" w:rsidRDefault="00CC0FC8" w:rsidP="00CC0FC8">
      <w:pPr>
        <w:rPr>
          <w:rStyle w:val="normaltextrun"/>
          <w:rFonts w:ascii="Times New Roman" w:hAnsi="Times New Roman" w:cs="Times New Roman"/>
          <w:b/>
          <w:bCs/>
        </w:rPr>
      </w:pPr>
      <w:r w:rsidRPr="001774E1">
        <w:rPr>
          <w:rStyle w:val="normaltextrun"/>
          <w:rFonts w:ascii="Times New Roman" w:hAnsi="Times New Roman" w:cs="Times New Roman"/>
          <w:b/>
          <w:bCs/>
        </w:rPr>
        <w:t>Выполненные задания</w:t>
      </w:r>
      <w:r w:rsidRPr="001774E1">
        <w:rPr>
          <w:rStyle w:val="contextualspellingandgrammarerror"/>
          <w:rFonts w:ascii="Times New Roman" w:hAnsi="Times New Roman" w:cs="Times New Roman"/>
          <w:b/>
          <w:bCs/>
        </w:rPr>
        <w:t>   (</w:t>
      </w:r>
      <w:r w:rsidRPr="001774E1">
        <w:rPr>
          <w:rStyle w:val="normaltextrun"/>
          <w:rFonts w:ascii="Times New Roman" w:hAnsi="Times New Roman" w:cs="Times New Roman"/>
          <w:b/>
          <w:bCs/>
        </w:rPr>
        <w:t>фотографии, отсканированные копии, можно в печатном виде) присылать на почту </w:t>
      </w:r>
      <w:r w:rsidRPr="001774E1">
        <w:rPr>
          <w:rStyle w:val="normaltextrun"/>
          <w:rFonts w:ascii="Times New Roman" w:hAnsi="Times New Roman" w:cs="Times New Roman"/>
        </w:rPr>
        <w:t>  </w:t>
      </w:r>
      <w:hyperlink r:id="rId5" w:history="1">
        <w:r w:rsidRPr="001774E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t</w:t>
        </w:r>
        <w:r w:rsidRPr="001774E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emerova.ol@yandex.ru</w:t>
        </w:r>
      </w:hyperlink>
      <w:r w:rsidRPr="001774E1">
        <w:rPr>
          <w:rStyle w:val="normaltextrun"/>
          <w:rFonts w:ascii="Times New Roman" w:hAnsi="Times New Roman" w:cs="Times New Roman"/>
        </w:rPr>
        <w:t xml:space="preserve"> или в </w:t>
      </w:r>
      <w:proofErr w:type="spellStart"/>
      <w:r w:rsidRPr="001774E1">
        <w:rPr>
          <w:rStyle w:val="spellingerror"/>
          <w:rFonts w:ascii="Times New Roman" w:hAnsi="Times New Roman" w:cs="Times New Roman"/>
          <w:b/>
          <w:bCs/>
          <w:color w:val="333333"/>
          <w:shd w:val="clear" w:color="auto" w:fill="FFFFFF"/>
        </w:rPr>
        <w:t>WhatsApp</w:t>
      </w:r>
      <w:proofErr w:type="spellEnd"/>
      <w:r w:rsidRPr="001774E1">
        <w:rPr>
          <w:rStyle w:val="normaltextrun"/>
          <w:rFonts w:ascii="Times New Roman" w:hAnsi="Times New Roman" w:cs="Times New Roman"/>
          <w:b/>
          <w:bCs/>
          <w:color w:val="333333"/>
          <w:shd w:val="clear" w:color="auto" w:fill="FFFFFF"/>
        </w:rPr>
        <w:t> или  </w:t>
      </w:r>
      <w:proofErr w:type="spellStart"/>
      <w:r w:rsidRPr="001774E1">
        <w:rPr>
          <w:rStyle w:val="normaltextrun"/>
          <w:rFonts w:ascii="Times New Roman" w:hAnsi="Times New Roman" w:cs="Times New Roman"/>
          <w:b/>
          <w:bCs/>
          <w:color w:val="333333"/>
          <w:shd w:val="clear" w:color="auto" w:fill="FFFFFF"/>
          <w:lang w:val="en-US"/>
        </w:rPr>
        <w:t>Viber</w:t>
      </w:r>
      <w:proofErr w:type="spellEnd"/>
      <w:r w:rsidRPr="001774E1">
        <w:rPr>
          <w:rStyle w:val="normaltextrun"/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 тел. 89832570489 </w:t>
      </w:r>
      <w:r w:rsidRPr="001774E1">
        <w:rPr>
          <w:rStyle w:val="normaltextrun"/>
          <w:rFonts w:ascii="Times New Roman" w:hAnsi="Times New Roman" w:cs="Times New Roman"/>
        </w:rPr>
        <w:t>до   </w:t>
      </w:r>
      <w:r w:rsidR="00661813">
        <w:rPr>
          <w:rStyle w:val="normaltextrun"/>
          <w:rFonts w:ascii="Times New Roman" w:hAnsi="Times New Roman" w:cs="Times New Roman"/>
        </w:rPr>
        <w:t xml:space="preserve">10 </w:t>
      </w:r>
      <w:r>
        <w:rPr>
          <w:rStyle w:val="normaltextrun"/>
          <w:rFonts w:ascii="Times New Roman" w:hAnsi="Times New Roman" w:cs="Times New Roman"/>
        </w:rPr>
        <w:t xml:space="preserve"> </w:t>
      </w:r>
      <w:r w:rsidR="00661813">
        <w:rPr>
          <w:rStyle w:val="contextualspellingandgrammarerror"/>
          <w:rFonts w:ascii="Times New Roman" w:hAnsi="Times New Roman" w:cs="Times New Roman"/>
          <w:b/>
          <w:bCs/>
          <w:color w:val="C00000"/>
        </w:rPr>
        <w:t>апреля</w:t>
      </w:r>
      <w:proofErr w:type="gramStart"/>
      <w:r w:rsidR="00661813">
        <w:rPr>
          <w:rStyle w:val="contextualspellingandgrammarerror"/>
          <w:rFonts w:ascii="Times New Roman" w:hAnsi="Times New Roman" w:cs="Times New Roman"/>
          <w:b/>
          <w:bCs/>
          <w:color w:val="C00000"/>
        </w:rPr>
        <w:t xml:space="preserve"> </w:t>
      </w:r>
      <w:r w:rsidRPr="001774E1">
        <w:rPr>
          <w:rStyle w:val="normaltextrun"/>
          <w:rFonts w:ascii="Times New Roman" w:hAnsi="Times New Roman" w:cs="Times New Roman"/>
        </w:rPr>
        <w:t>.</w:t>
      </w:r>
      <w:proofErr w:type="gramEnd"/>
      <w:r w:rsidRPr="001774E1">
        <w:rPr>
          <w:rStyle w:val="normaltextrun"/>
          <w:rFonts w:ascii="Times New Roman" w:hAnsi="Times New Roman" w:cs="Times New Roman"/>
        </w:rPr>
        <w:t> </w:t>
      </w:r>
      <w:r w:rsidRPr="001774E1">
        <w:rPr>
          <w:rStyle w:val="contextualspellingandgrammarerror"/>
          <w:rFonts w:ascii="Times New Roman" w:hAnsi="Times New Roman" w:cs="Times New Roman"/>
          <w:b/>
          <w:bCs/>
        </w:rPr>
        <w:t>В  теме</w:t>
      </w:r>
      <w:r w:rsidRPr="001774E1">
        <w:rPr>
          <w:rStyle w:val="normaltextrun"/>
          <w:rFonts w:ascii="Times New Roman" w:hAnsi="Times New Roman" w:cs="Times New Roman"/>
          <w:b/>
          <w:bCs/>
        </w:rPr>
        <w:t> письма указать свое имя и фамилию, номер группы</w:t>
      </w:r>
    </w:p>
    <w:p w:rsidR="003554D7" w:rsidRPr="00AC6D1C" w:rsidRDefault="003554D7" w:rsidP="003554D7">
      <w:pPr>
        <w:pStyle w:val="2"/>
        <w:spacing w:before="0" w:beforeAutospacing="0"/>
        <w:rPr>
          <w:color w:val="241F20"/>
          <w:spacing w:val="5"/>
          <w:sz w:val="24"/>
          <w:szCs w:val="24"/>
        </w:rPr>
      </w:pPr>
      <w:r w:rsidRPr="00AC6D1C">
        <w:rPr>
          <w:rStyle w:val="markuptextf9wke"/>
          <w:color w:val="241F20"/>
          <w:spacing w:val="5"/>
          <w:sz w:val="24"/>
          <w:szCs w:val="24"/>
        </w:rPr>
        <w:t>История маринада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Считается, что маринад, как способ сохранения продуктов, придумали в Древнем Риме. Консервы и рыбу готовили для солдат, уходящих в поход.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Известно, что мариновали продукты не только римляне: скандинавы и японцы заготавливали впрок рыбу и морские водоросли, индийцы при помощи специй готовили овощные консервы.</w:t>
      </w:r>
    </w:p>
    <w:p w:rsidR="003554D7" w:rsidRPr="00AC6D1C" w:rsidRDefault="003554D7" w:rsidP="003554D7">
      <w:pPr>
        <w:rPr>
          <w:rFonts w:ascii="Times New Roman" w:hAnsi="Times New Roman" w:cs="Times New Roman"/>
          <w:i/>
          <w:iCs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i/>
          <w:iCs/>
          <w:color w:val="241F20"/>
          <w:sz w:val="24"/>
          <w:szCs w:val="24"/>
        </w:rPr>
        <w:t xml:space="preserve">«Существует множество маринадов. Они основаны на базе, с которой потом повара экспериментируют. Базы маринада для овощей, мяса и рыбы отличаются. Так, в основе маринада для овощей — кислота. Чаще всего добавляют уксус, а если они маринуются перед подачей на стол, например, для салата, в них добавляют кислые фрукты или ягоды, например, лимон или лайм», — говорит шеф-повар Александр </w:t>
      </w:r>
      <w:proofErr w:type="spellStart"/>
      <w:r w:rsidRPr="00AC6D1C">
        <w:rPr>
          <w:rStyle w:val="markuptextf9wke"/>
          <w:rFonts w:ascii="Times New Roman" w:hAnsi="Times New Roman" w:cs="Times New Roman"/>
          <w:i/>
          <w:iCs/>
          <w:color w:val="241F20"/>
          <w:sz w:val="24"/>
          <w:szCs w:val="24"/>
        </w:rPr>
        <w:t>Прядкин</w:t>
      </w:r>
      <w:proofErr w:type="spellEnd"/>
      <w:r w:rsidRPr="00AC6D1C">
        <w:rPr>
          <w:rStyle w:val="markuptextf9wke"/>
          <w:rFonts w:ascii="Times New Roman" w:hAnsi="Times New Roman" w:cs="Times New Roman"/>
          <w:i/>
          <w:iCs/>
          <w:color w:val="241F20"/>
          <w:sz w:val="24"/>
          <w:szCs w:val="24"/>
        </w:rPr>
        <w:t>.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В базовом маринаде для консервирования обязательны:</w:t>
      </w:r>
      <w:proofErr w:type="gramEnd"/>
    </w:p>
    <w:p w:rsidR="003554D7" w:rsidRPr="00AC6D1C" w:rsidRDefault="003554D7" w:rsidP="00355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соль;</w:t>
      </w:r>
    </w:p>
    <w:p w:rsidR="003554D7" w:rsidRPr="00AC6D1C" w:rsidRDefault="003554D7" w:rsidP="00355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сахар;</w:t>
      </w:r>
    </w:p>
    <w:p w:rsidR="003554D7" w:rsidRPr="00AC6D1C" w:rsidRDefault="003554D7" w:rsidP="00355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черный перец горошком;</w:t>
      </w:r>
    </w:p>
    <w:p w:rsidR="003554D7" w:rsidRPr="00AC6D1C" w:rsidRDefault="003554D7" w:rsidP="00355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лавровый лист;</w:t>
      </w:r>
    </w:p>
    <w:p w:rsidR="003554D7" w:rsidRPr="00AC6D1C" w:rsidRDefault="003554D7" w:rsidP="003554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вода, в которой ингредиенты раскрываются и отдают блюду вкус и аромат.</w:t>
      </w:r>
    </w:p>
    <w:p w:rsidR="003554D7" w:rsidRPr="00AC6D1C" w:rsidRDefault="003554D7" w:rsidP="003554D7">
      <w:pPr>
        <w:pStyle w:val="2"/>
        <w:rPr>
          <w:color w:val="241F20"/>
          <w:spacing w:val="5"/>
          <w:sz w:val="24"/>
          <w:szCs w:val="24"/>
        </w:rPr>
      </w:pPr>
      <w:r w:rsidRPr="00AC6D1C">
        <w:rPr>
          <w:rStyle w:val="markuptextf9wke"/>
          <w:color w:val="241F20"/>
          <w:spacing w:val="5"/>
          <w:sz w:val="24"/>
          <w:szCs w:val="24"/>
        </w:rPr>
        <w:t>Польза и вред маринада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Диетологи спорят: полезны или вредны овощные консервы на зиму. Некоторые уверяют, что такие продукты «мертвые». Ведь при обработке теряется </w:t>
      </w:r>
      <w:proofErr w:type="spellStart"/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бо́льшая</w:t>
      </w:r>
      <w:proofErr w:type="spellEnd"/>
      <w:proofErr w:type="gram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часть витаминов и микроэлементов.</w:t>
      </w:r>
    </w:p>
    <w:p w:rsidR="003554D7" w:rsidRPr="00AC6D1C" w:rsidRDefault="003554D7" w:rsidP="003554D7">
      <w:pPr>
        <w:rPr>
          <w:rFonts w:ascii="Times New Roman" w:hAnsi="Times New Roman" w:cs="Times New Roman"/>
          <w:i/>
          <w:iCs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i/>
          <w:iCs/>
          <w:color w:val="241F20"/>
          <w:sz w:val="24"/>
          <w:szCs w:val="24"/>
        </w:rPr>
        <w:lastRenderedPageBreak/>
        <w:t>«У таких овощей нет собственного вкуса. Они берут аромат из специй. Кислота и пряности раздражает вкусовые рецепторы, поэтому мы можем съесть много соленых продуктов, что вредно», — считает диетолог Ольга Орлова.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Как же сделать овощные запасы полезнее? Врачи предлагают отдавать предпочтение квашеным, моченым, малосольным продуктам. И консервировать овощи в собственном соку. Витаминов в таких заготовках остается больше.</w:t>
      </w:r>
    </w:p>
    <w:p w:rsidR="003554D7" w:rsidRPr="00AC6D1C" w:rsidRDefault="003554D7" w:rsidP="003554D7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Есть и такие овощные консервы, которые лучше </w:t>
      </w:r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свежих</w:t>
      </w:r>
      <w:proofErr w:type="gram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:</w:t>
      </w:r>
    </w:p>
    <w:p w:rsidR="003554D7" w:rsidRPr="00AC6D1C" w:rsidRDefault="003554D7" w:rsidP="00355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Квашеная капуста. Ее польза в витамине</w:t>
      </w:r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С</w:t>
      </w:r>
      <w:proofErr w:type="gram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— в квашеной капусте его значительно больше, чем в свежей, которую долго хранили;</w:t>
      </w:r>
    </w:p>
    <w:p w:rsidR="003554D7" w:rsidRPr="00AC6D1C" w:rsidRDefault="003554D7" w:rsidP="003554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Консервированная морковь. В овоще много витамина</w:t>
      </w:r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А</w:t>
      </w:r>
      <w:proofErr w:type="gram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, который не распадается при готовке и лучше усваивается;</w:t>
      </w:r>
    </w:p>
    <w:p w:rsidR="003554D7" w:rsidRPr="00AC6D1C" w:rsidRDefault="003554D7" w:rsidP="003554D7">
      <w:pPr>
        <w:numPr>
          <w:ilvl w:val="0"/>
          <w:numId w:val="3"/>
        </w:numPr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241F20"/>
          <w:sz w:val="24"/>
          <w:szCs w:val="24"/>
          <w:u w:val="none"/>
        </w:rPr>
      </w:pPr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Консервированные помидоры. В блюде много </w:t>
      </w:r>
      <w:proofErr w:type="spell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ликопина</w:t>
      </w:r>
      <w:proofErr w:type="spell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— антиоксиданта, который защищает </w:t>
      </w:r>
      <w:proofErr w:type="spellStart"/>
      <w:proofErr w:type="gramStart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>сердечно-сосудистую</w:t>
      </w:r>
      <w:proofErr w:type="spellEnd"/>
      <w:proofErr w:type="gramEnd"/>
      <w:r w:rsidRPr="00AC6D1C">
        <w:rPr>
          <w:rStyle w:val="markuptextf9wke"/>
          <w:rFonts w:ascii="Times New Roman" w:hAnsi="Times New Roman" w:cs="Times New Roman"/>
          <w:color w:val="241F20"/>
          <w:sz w:val="24"/>
          <w:szCs w:val="24"/>
        </w:rPr>
        <w:t xml:space="preserve"> систему. Вещества становится больше во время тепловой обработки.</w:t>
      </w:r>
      <w:r w:rsidRPr="00AC6D1C">
        <w:rPr>
          <w:rFonts w:ascii="Times New Roman" w:hAnsi="Times New Roman" w:cs="Times New Roman"/>
          <w:color w:val="241F20"/>
          <w:sz w:val="24"/>
          <w:szCs w:val="24"/>
        </w:rPr>
        <w:fldChar w:fldCharType="begin"/>
      </w:r>
      <w:r w:rsidRPr="00AC6D1C">
        <w:rPr>
          <w:rFonts w:ascii="Times New Roman" w:hAnsi="Times New Roman" w:cs="Times New Roman"/>
          <w:color w:val="241F20"/>
          <w:sz w:val="24"/>
          <w:szCs w:val="24"/>
        </w:rPr>
        <w:instrText xml:space="preserve"> HYPERLINK "https://food.ru/articles/2642-kak-prigotovit-mochenye-jabloki" </w:instrText>
      </w:r>
      <w:r w:rsidRPr="00AC6D1C">
        <w:rPr>
          <w:rFonts w:ascii="Times New Roman" w:hAnsi="Times New Roman" w:cs="Times New Roman"/>
          <w:color w:val="241F20"/>
          <w:sz w:val="24"/>
          <w:szCs w:val="24"/>
        </w:rPr>
        <w:fldChar w:fldCharType="separate"/>
      </w:r>
    </w:p>
    <w:p w:rsidR="003554D7" w:rsidRPr="00AC6D1C" w:rsidRDefault="003554D7" w:rsidP="003554D7">
      <w:pPr>
        <w:pStyle w:val="2"/>
        <w:rPr>
          <w:color w:val="241F20"/>
          <w:spacing w:val="5"/>
          <w:sz w:val="24"/>
          <w:szCs w:val="24"/>
        </w:rPr>
      </w:pPr>
      <w:r w:rsidRPr="00AC6D1C">
        <w:rPr>
          <w:color w:val="241F20"/>
          <w:sz w:val="24"/>
          <w:szCs w:val="24"/>
        </w:rPr>
        <w:fldChar w:fldCharType="end"/>
      </w:r>
      <w:r w:rsidRPr="00AC6D1C">
        <w:rPr>
          <w:rStyle w:val="normaltextrun"/>
          <w:color w:val="241F20"/>
          <w:spacing w:val="5"/>
          <w:sz w:val="24"/>
          <w:szCs w:val="24"/>
        </w:rPr>
        <w:t xml:space="preserve"> </w:t>
      </w:r>
      <w:r w:rsidRPr="00AC6D1C">
        <w:rPr>
          <w:color w:val="241F20"/>
          <w:spacing w:val="5"/>
          <w:sz w:val="24"/>
          <w:szCs w:val="24"/>
        </w:rPr>
        <w:t>1. Огурцы в пикантном маринаде</w:t>
      </w:r>
    </w:p>
    <w:p w:rsidR="003554D7" w:rsidRPr="003554D7" w:rsidRDefault="003554D7" w:rsidP="003554D7">
      <w:pPr>
        <w:spacing w:after="0" w:line="240" w:lineRule="auto"/>
        <w:rPr>
          <w:rFonts w:ascii="Times New Roman" w:eastAsia="Times New Roman" w:hAnsi="Times New Roman" w:cs="Times New Roman"/>
          <w:color w:val="241F20"/>
          <w:sz w:val="24"/>
          <w:szCs w:val="24"/>
        </w:rPr>
      </w:pPr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>Соленые огурцы на Руси были любимым блюдом и простого народа, и монарших особ. И сегодня у каждой хозяйки есть свой рецепт маринада для овощей.</w:t>
      </w:r>
    </w:p>
    <w:p w:rsidR="003554D7" w:rsidRPr="00AC6D1C" w:rsidRDefault="003554D7" w:rsidP="00AC6D1C">
      <w:pPr>
        <w:spacing w:after="100" w:line="240" w:lineRule="auto"/>
        <w:rPr>
          <w:rFonts w:ascii="Times New Roman" w:eastAsia="Times New Roman" w:hAnsi="Times New Roman" w:cs="Times New Roman"/>
          <w:i/>
          <w:iCs/>
          <w:color w:val="241F20"/>
          <w:sz w:val="24"/>
          <w:szCs w:val="24"/>
        </w:rPr>
      </w:pPr>
      <w:r w:rsidRPr="00AC6D1C">
        <w:rPr>
          <w:rFonts w:ascii="Times New Roman" w:eastAsia="Times New Roman" w:hAnsi="Times New Roman" w:cs="Times New Roman"/>
          <w:i/>
          <w:iCs/>
          <w:color w:val="241F20"/>
          <w:sz w:val="24"/>
          <w:szCs w:val="24"/>
        </w:rPr>
        <w:t>«Маринованные огурцы имеют немало полезных качеств: они помогают организму во время интоксикации, именно поэтому врачи советуют заедать спиртное соленым огурцом. Помогают сбалансировать микрофлору в кишечнике и избавить от запоров. Поэтому один-два огурчика в день принесут пользу», — советует диетолог Ольга Орлова.</w:t>
      </w:r>
    </w:p>
    <w:p w:rsidR="003554D7" w:rsidRPr="003554D7" w:rsidRDefault="003554D7" w:rsidP="003554D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241F20"/>
          <w:spacing w:val="5"/>
          <w:sz w:val="24"/>
          <w:szCs w:val="24"/>
        </w:rPr>
      </w:pPr>
      <w:r w:rsidRPr="00AC6D1C">
        <w:rPr>
          <w:rFonts w:ascii="Times New Roman" w:eastAsia="Times New Roman" w:hAnsi="Times New Roman" w:cs="Times New Roman"/>
          <w:b/>
          <w:bCs/>
          <w:color w:val="241F20"/>
          <w:spacing w:val="5"/>
          <w:sz w:val="24"/>
          <w:szCs w:val="24"/>
        </w:rPr>
        <w:t>2. Маринованная капуста</w:t>
      </w:r>
    </w:p>
    <w:p w:rsidR="003554D7" w:rsidRPr="003554D7" w:rsidRDefault="003554D7" w:rsidP="003554D7">
      <w:pPr>
        <w:spacing w:after="0" w:line="240" w:lineRule="auto"/>
        <w:rPr>
          <w:rFonts w:ascii="Times New Roman" w:eastAsia="Times New Roman" w:hAnsi="Times New Roman" w:cs="Times New Roman"/>
          <w:color w:val="241F20"/>
          <w:sz w:val="24"/>
          <w:szCs w:val="24"/>
        </w:rPr>
      </w:pPr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 xml:space="preserve">Чтобы приготовить хрустящую капусту, шеф-повар Александр </w:t>
      </w:r>
      <w:proofErr w:type="spellStart"/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>Прядкин</w:t>
      </w:r>
      <w:proofErr w:type="spellEnd"/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 xml:space="preserve"> советует использовать трехлитровую банку, утрамбовывать в нее продукт плотно. Для маринада использовать очищенную </w:t>
      </w:r>
      <w:proofErr w:type="spellStart"/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>бутилированную</w:t>
      </w:r>
      <w:proofErr w:type="spellEnd"/>
      <w:r w:rsidRPr="00AC6D1C">
        <w:rPr>
          <w:rFonts w:ascii="Times New Roman" w:eastAsia="Times New Roman" w:hAnsi="Times New Roman" w:cs="Times New Roman"/>
          <w:color w:val="241F20"/>
          <w:sz w:val="24"/>
          <w:szCs w:val="24"/>
        </w:rPr>
        <w:t xml:space="preserve"> воду или воду из источника.</w:t>
      </w:r>
    </w:p>
    <w:p w:rsidR="003554D7" w:rsidRPr="00AC6D1C" w:rsidRDefault="003554D7" w:rsidP="00AC6D1C">
      <w:pPr>
        <w:spacing w:after="100" w:line="240" w:lineRule="auto"/>
        <w:rPr>
          <w:rStyle w:val="normaltextrun"/>
          <w:rFonts w:ascii="Times New Roman" w:eastAsia="Times New Roman" w:hAnsi="Times New Roman" w:cs="Times New Roman"/>
          <w:i/>
          <w:iCs/>
          <w:color w:val="241F20"/>
          <w:sz w:val="24"/>
          <w:szCs w:val="24"/>
        </w:rPr>
      </w:pPr>
      <w:r w:rsidRPr="00AC6D1C">
        <w:rPr>
          <w:rFonts w:ascii="Times New Roman" w:eastAsia="Times New Roman" w:hAnsi="Times New Roman" w:cs="Times New Roman"/>
          <w:i/>
          <w:iCs/>
          <w:color w:val="241F20"/>
          <w:sz w:val="24"/>
          <w:szCs w:val="24"/>
        </w:rPr>
        <w:t>«Чем теплее в помещении, тем быстрее капуста заквасится. Поэтому не убирайте ее в холодильник или на балкон. Лучше поставьте ближе к батарее», — комментирует шеф-повар.</w:t>
      </w:r>
    </w:p>
    <w:p w:rsidR="003554D7" w:rsidRPr="00AC6D1C" w:rsidRDefault="003554D7" w:rsidP="00CC0FC8">
      <w:pPr>
        <w:rPr>
          <w:rFonts w:ascii="Times New Roman" w:hAnsi="Times New Roman" w:cs="Times New Roman"/>
          <w:color w:val="241F20"/>
          <w:sz w:val="24"/>
          <w:szCs w:val="24"/>
        </w:rPr>
      </w:pPr>
      <w:r w:rsidRPr="00AC6D1C">
        <w:rPr>
          <w:rFonts w:ascii="Times New Roman" w:hAnsi="Times New Roman" w:cs="Times New Roman"/>
          <w:color w:val="241F20"/>
          <w:sz w:val="24"/>
          <w:szCs w:val="24"/>
        </w:rPr>
        <w:t>Соленые огурцы и помидоры, квашеная капуста и салат из овощей — отличное украшение зимнего стола. Несмотря на разнообразие маринованных овощей на магазинных полках, своя консервация и полезней, и вкусней. Как правильно заготавливать овощи на зиму, чтобы они были безопасны. В каких консервах сохраняется больше витаминов. Ответы на вопросы и рецепты, которые придутся вам по вкусу, в этой подборке.</w:t>
      </w:r>
    </w:p>
    <w:p w:rsidR="00AC6D1C" w:rsidRDefault="00AC6D1C" w:rsidP="00CC0FC8">
      <w:pPr>
        <w:rPr>
          <w:rFonts w:ascii="Times New Roman" w:hAnsi="Times New Roman" w:cs="Times New Roman"/>
          <w:b/>
          <w:color w:val="241F20"/>
          <w:sz w:val="36"/>
          <w:szCs w:val="36"/>
        </w:rPr>
      </w:pPr>
    </w:p>
    <w:p w:rsidR="00AC6D1C" w:rsidRDefault="00AC6D1C" w:rsidP="00CC0FC8">
      <w:pPr>
        <w:rPr>
          <w:rFonts w:ascii="Times New Roman" w:hAnsi="Times New Roman" w:cs="Times New Roman"/>
          <w:b/>
          <w:color w:val="241F20"/>
          <w:sz w:val="36"/>
          <w:szCs w:val="36"/>
        </w:rPr>
      </w:pPr>
    </w:p>
    <w:p w:rsidR="00AC6D1C" w:rsidRDefault="00AC6D1C" w:rsidP="00CC0FC8">
      <w:pPr>
        <w:rPr>
          <w:rFonts w:ascii="Times New Roman" w:hAnsi="Times New Roman" w:cs="Times New Roman"/>
          <w:b/>
          <w:color w:val="241F20"/>
          <w:sz w:val="36"/>
          <w:szCs w:val="36"/>
        </w:rPr>
      </w:pPr>
    </w:p>
    <w:p w:rsidR="00AC6D1C" w:rsidRDefault="00AC6D1C" w:rsidP="00CC0FC8">
      <w:pPr>
        <w:rPr>
          <w:rFonts w:ascii="Times New Roman" w:hAnsi="Times New Roman" w:cs="Times New Roman"/>
          <w:b/>
          <w:color w:val="241F20"/>
          <w:sz w:val="36"/>
          <w:szCs w:val="36"/>
        </w:rPr>
      </w:pPr>
    </w:p>
    <w:p w:rsidR="00661813" w:rsidRPr="00661813" w:rsidRDefault="00661813" w:rsidP="00CC0FC8">
      <w:pPr>
        <w:rPr>
          <w:rFonts w:ascii="Times New Roman" w:hAnsi="Times New Roman" w:cs="Times New Roman"/>
          <w:b/>
          <w:color w:val="241F20"/>
          <w:sz w:val="36"/>
          <w:szCs w:val="36"/>
        </w:rPr>
      </w:pPr>
      <w:r w:rsidRPr="00661813">
        <w:rPr>
          <w:rFonts w:ascii="Times New Roman" w:hAnsi="Times New Roman" w:cs="Times New Roman"/>
          <w:b/>
          <w:color w:val="241F20"/>
          <w:sz w:val="36"/>
          <w:szCs w:val="36"/>
        </w:rPr>
        <w:lastRenderedPageBreak/>
        <w:t xml:space="preserve">Практическое задание </w:t>
      </w:r>
    </w:p>
    <w:p w:rsidR="00661813" w:rsidRDefault="00661813" w:rsidP="00661813">
      <w:pPr>
        <w:shd w:val="clear" w:color="auto" w:fill="FBF8F6"/>
        <w:rPr>
          <w:rFonts w:ascii="Open Sans" w:hAnsi="Open Sans"/>
          <w:b/>
          <w:bCs/>
          <w:color w:val="242424"/>
        </w:rPr>
      </w:pPr>
      <w:r>
        <w:rPr>
          <w:rFonts w:ascii="Open Sans" w:hAnsi="Open Sans"/>
          <w:b/>
          <w:bCs/>
          <w:color w:val="242424"/>
        </w:rPr>
        <w:t>Основные</w:t>
      </w: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92"/>
        <w:gridCol w:w="731"/>
      </w:tblGrid>
      <w:tr w:rsidR="00661813" w:rsidTr="00661813">
        <w:tc>
          <w:tcPr>
            <w:tcW w:w="7492" w:type="dxa"/>
            <w:shd w:val="clear" w:color="auto" w:fill="FBF8F6"/>
            <w:vAlign w:val="center"/>
            <w:hideMark/>
          </w:tcPr>
          <w:p w:rsidR="00661813" w:rsidRDefault="00661813" w:rsidP="00661813">
            <w:pPr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болгарский перец</w:t>
            </w:r>
          </w:p>
          <w:p w:rsidR="00661813" w:rsidRDefault="00661813" w:rsidP="00661813">
            <w:pPr>
              <w:shd w:val="clear" w:color="auto" w:fill="FEFEFE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Fonts w:ascii="Open Sans" w:hAnsi="Open Sans"/>
                <w:noProof/>
                <w:color w:val="4D4D4D"/>
                <w:sz w:val="25"/>
                <w:szCs w:val="25"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Рисунок 1" descr="перец болгарский зеле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рец болгарский зеле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1813" w:rsidRDefault="00661813" w:rsidP="00661813">
            <w:pPr>
              <w:shd w:val="clear" w:color="auto" w:fill="FEFEFE"/>
              <w:rPr>
                <w:rFonts w:ascii="Noto Serif" w:hAnsi="Noto Serif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Noto Serif" w:hAnsi="Noto Serif"/>
                <w:b/>
                <w:bCs/>
                <w:color w:val="242424"/>
                <w:sz w:val="25"/>
                <w:szCs w:val="25"/>
              </w:rPr>
              <w:t>перец болгарский зеленый</w:t>
            </w:r>
          </w:p>
          <w:p w:rsidR="00661813" w:rsidRDefault="00661813" w:rsidP="00661813">
            <w:pPr>
              <w:shd w:val="clear" w:color="auto" w:fill="FEFEFE"/>
              <w:rPr>
                <w:rFonts w:ascii="Open Sans" w:hAnsi="Open Sans"/>
                <w:i/>
                <w:iCs/>
                <w:color w:val="999999"/>
                <w:sz w:val="25"/>
                <w:szCs w:val="25"/>
              </w:rPr>
            </w:pPr>
            <w:r>
              <w:rPr>
                <w:rFonts w:ascii="Open Sans" w:hAnsi="Open Sans"/>
                <w:i/>
                <w:iCs/>
                <w:color w:val="999999"/>
                <w:sz w:val="25"/>
                <w:szCs w:val="25"/>
              </w:rPr>
              <w:t>Ингредиент</w:t>
            </w:r>
          </w:p>
          <w:p w:rsidR="00661813" w:rsidRDefault="00661813" w:rsidP="00661813">
            <w:pPr>
              <w:pStyle w:val="a4"/>
              <w:shd w:val="clear" w:color="auto" w:fill="FEFEFE"/>
              <w:rPr>
                <w:rFonts w:ascii="Noto Serif" w:hAnsi="Noto Serif"/>
                <w:color w:val="4D4D4D"/>
                <w:sz w:val="25"/>
                <w:szCs w:val="25"/>
              </w:rPr>
            </w:pPr>
            <w:r>
              <w:rPr>
                <w:rFonts w:ascii="Noto Serif" w:hAnsi="Noto Serif"/>
                <w:color w:val="4D4D4D"/>
                <w:sz w:val="25"/>
                <w:szCs w:val="25"/>
              </w:rPr>
              <w:t>Сладкий болгарский перец широко применяется в кулинарии. Наверное, каждому россиянину знакомо такое блюдо из него, как фаршированные перцы.</w:t>
            </w:r>
          </w:p>
          <w:p w:rsidR="00661813" w:rsidRDefault="00661813" w:rsidP="00661813">
            <w:pPr>
              <w:shd w:val="clear" w:color="auto" w:fill="FEFEFE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Fonts w:ascii="Open Sans" w:hAnsi="Open Sans" w:hint="eastAsia"/>
                <w:color w:val="4D4D4D"/>
                <w:sz w:val="25"/>
                <w:szCs w:val="25"/>
              </w:rPr>
              <w:t>П</w:t>
            </w:r>
            <w:r>
              <w:rPr>
                <w:rFonts w:ascii="Open Sans" w:hAnsi="Open Sans"/>
                <w:color w:val="4D4D4D"/>
                <w:sz w:val="25"/>
                <w:szCs w:val="25"/>
              </w:rPr>
              <w:t xml:space="preserve">ерец болгарский 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3000 г</w:t>
            </w:r>
          </w:p>
        </w:tc>
      </w:tr>
    </w:tbl>
    <w:p w:rsidR="00661813" w:rsidRDefault="00661813" w:rsidP="00661813">
      <w:pPr>
        <w:rPr>
          <w:vanish/>
        </w:rPr>
      </w:pP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7"/>
        <w:gridCol w:w="386"/>
      </w:tblGrid>
      <w:tr w:rsidR="00661813" w:rsidTr="00661813">
        <w:tc>
          <w:tcPr>
            <w:tcW w:w="7837" w:type="dxa"/>
            <w:shd w:val="clear" w:color="auto" w:fill="FBF8F6"/>
            <w:vAlign w:val="center"/>
            <w:hideMark/>
          </w:tcPr>
          <w:p w:rsidR="00661813" w:rsidRDefault="00661813">
            <w:pPr>
              <w:divId w:val="358892745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вода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1 л</w:t>
            </w:r>
          </w:p>
        </w:tc>
      </w:tr>
    </w:tbl>
    <w:p w:rsidR="00661813" w:rsidRDefault="00661813" w:rsidP="00661813">
      <w:pPr>
        <w:rPr>
          <w:vanish/>
        </w:rPr>
      </w:pP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4"/>
        <w:gridCol w:w="1369"/>
      </w:tblGrid>
      <w:tr w:rsidR="00661813" w:rsidTr="00661813">
        <w:tc>
          <w:tcPr>
            <w:tcW w:w="6854" w:type="dxa"/>
            <w:shd w:val="clear" w:color="auto" w:fill="FBF8F6"/>
            <w:vAlign w:val="center"/>
            <w:hideMark/>
          </w:tcPr>
          <w:p w:rsidR="00661813" w:rsidRDefault="00661813">
            <w:pPr>
              <w:divId w:val="1603028035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сахар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1 ½ стакана</w:t>
            </w:r>
          </w:p>
        </w:tc>
      </w:tr>
    </w:tbl>
    <w:p w:rsidR="00661813" w:rsidRDefault="00661813" w:rsidP="00661813">
      <w:pPr>
        <w:rPr>
          <w:vanish/>
        </w:rPr>
      </w:pP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  <w:gridCol w:w="788"/>
      </w:tblGrid>
      <w:tr w:rsidR="00661813" w:rsidTr="00661813">
        <w:tc>
          <w:tcPr>
            <w:tcW w:w="7435" w:type="dxa"/>
            <w:shd w:val="clear" w:color="auto" w:fill="FBF8F6"/>
            <w:vAlign w:val="center"/>
            <w:hideMark/>
          </w:tcPr>
          <w:p w:rsidR="00661813" w:rsidRDefault="00661813">
            <w:pPr>
              <w:divId w:val="1282809457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соль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 xml:space="preserve">2 ст. </w:t>
            </w:r>
            <w:proofErr w:type="gramStart"/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л</w:t>
            </w:r>
            <w:proofErr w:type="gramEnd"/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.</w:t>
            </w:r>
          </w:p>
        </w:tc>
      </w:tr>
    </w:tbl>
    <w:p w:rsidR="00661813" w:rsidRDefault="00661813" w:rsidP="00661813">
      <w:pPr>
        <w:rPr>
          <w:vanish/>
        </w:rPr>
      </w:pP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37"/>
        <w:gridCol w:w="1186"/>
      </w:tblGrid>
      <w:tr w:rsidR="00661813" w:rsidTr="00661813">
        <w:tc>
          <w:tcPr>
            <w:tcW w:w="7037" w:type="dxa"/>
            <w:shd w:val="clear" w:color="auto" w:fill="FBF8F6"/>
            <w:vAlign w:val="center"/>
            <w:hideMark/>
          </w:tcPr>
          <w:p w:rsidR="00661813" w:rsidRDefault="00661813">
            <w:pPr>
              <w:divId w:val="1632516195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уксус 9%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½ стакана</w:t>
            </w:r>
          </w:p>
        </w:tc>
      </w:tr>
    </w:tbl>
    <w:p w:rsidR="00661813" w:rsidRDefault="00661813" w:rsidP="00661813">
      <w:pPr>
        <w:rPr>
          <w:vanish/>
        </w:rPr>
      </w:pPr>
    </w:p>
    <w:tbl>
      <w:tblPr>
        <w:tblW w:w="8223" w:type="dxa"/>
        <w:shd w:val="clear" w:color="auto" w:fill="FBF8F6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23"/>
        <w:gridCol w:w="1000"/>
      </w:tblGrid>
      <w:tr w:rsidR="00661813" w:rsidTr="00661813">
        <w:tc>
          <w:tcPr>
            <w:tcW w:w="7223" w:type="dxa"/>
            <w:shd w:val="clear" w:color="auto" w:fill="FBF8F6"/>
            <w:vAlign w:val="center"/>
            <w:hideMark/>
          </w:tcPr>
          <w:p w:rsidR="00661813" w:rsidRDefault="00661813">
            <w:pPr>
              <w:divId w:val="1079251483"/>
              <w:rPr>
                <w:rFonts w:ascii="Open Sans" w:hAnsi="Open Sans"/>
                <w:color w:val="4D4D4D"/>
                <w:sz w:val="25"/>
                <w:szCs w:val="25"/>
              </w:rPr>
            </w:pPr>
            <w:r>
              <w:rPr>
                <w:rStyle w:val="recipeingredienttitle"/>
                <w:rFonts w:ascii="Open Sans" w:hAnsi="Open Sans"/>
                <w:color w:val="4D4D4D"/>
                <w:sz w:val="25"/>
                <w:szCs w:val="25"/>
                <w:shd w:val="clear" w:color="auto" w:fill="FBF8F6"/>
              </w:rPr>
              <w:t>растительное масло рафинированное</w:t>
            </w:r>
          </w:p>
        </w:tc>
        <w:tc>
          <w:tcPr>
            <w:tcW w:w="0" w:type="auto"/>
            <w:shd w:val="clear" w:color="auto" w:fill="FBF8F6"/>
            <w:noWrap/>
            <w:vAlign w:val="bottom"/>
            <w:hideMark/>
          </w:tcPr>
          <w:p w:rsidR="00661813" w:rsidRDefault="00661813">
            <w:pPr>
              <w:jc w:val="right"/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</w:pPr>
            <w:r>
              <w:rPr>
                <w:rFonts w:ascii="Open Sans" w:hAnsi="Open Sans"/>
                <w:b/>
                <w:bCs/>
                <w:color w:val="242424"/>
                <w:sz w:val="25"/>
                <w:szCs w:val="25"/>
              </w:rPr>
              <w:t>1 стакан</w:t>
            </w:r>
          </w:p>
        </w:tc>
      </w:tr>
    </w:tbl>
    <w:p w:rsidR="003554D7" w:rsidRDefault="003554D7" w:rsidP="00CC0FC8"/>
    <w:sectPr w:rsidR="003554D7" w:rsidSect="0038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F7A9B"/>
    <w:multiLevelType w:val="multilevel"/>
    <w:tmpl w:val="BF9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D5035"/>
    <w:multiLevelType w:val="multilevel"/>
    <w:tmpl w:val="A9C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DE2FE4"/>
    <w:multiLevelType w:val="multilevel"/>
    <w:tmpl w:val="E24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CC0FC8"/>
    <w:rsid w:val="002A0902"/>
    <w:rsid w:val="003554D7"/>
    <w:rsid w:val="00383744"/>
    <w:rsid w:val="00661813"/>
    <w:rsid w:val="00AC6D1C"/>
    <w:rsid w:val="00CC0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744"/>
  </w:style>
  <w:style w:type="paragraph" w:styleId="2">
    <w:name w:val="heading 2"/>
    <w:basedOn w:val="a"/>
    <w:link w:val="20"/>
    <w:uiPriority w:val="9"/>
    <w:qFormat/>
    <w:rsid w:val="003554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C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C0FC8"/>
  </w:style>
  <w:style w:type="character" w:customStyle="1" w:styleId="contextualspellingandgrammarerror">
    <w:name w:val="contextualspellingandgrammarerror"/>
    <w:basedOn w:val="a0"/>
    <w:rsid w:val="00CC0FC8"/>
  </w:style>
  <w:style w:type="character" w:styleId="a3">
    <w:name w:val="Hyperlink"/>
    <w:basedOn w:val="a0"/>
    <w:uiPriority w:val="99"/>
    <w:unhideWhenUsed/>
    <w:rsid w:val="00CC0FC8"/>
    <w:rPr>
      <w:color w:val="0000FF" w:themeColor="hyperlink"/>
      <w:u w:val="single"/>
    </w:rPr>
  </w:style>
  <w:style w:type="character" w:customStyle="1" w:styleId="spellingerror">
    <w:name w:val="spellingerror"/>
    <w:basedOn w:val="a0"/>
    <w:rsid w:val="00CC0FC8"/>
  </w:style>
  <w:style w:type="character" w:customStyle="1" w:styleId="20">
    <w:name w:val="Заголовок 2 Знак"/>
    <w:basedOn w:val="a0"/>
    <w:link w:val="2"/>
    <w:uiPriority w:val="9"/>
    <w:rsid w:val="003554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arkuptextf9wke">
    <w:name w:val="markup_text__f9wke"/>
    <w:basedOn w:val="a0"/>
    <w:rsid w:val="003554D7"/>
  </w:style>
  <w:style w:type="character" w:customStyle="1" w:styleId="recipeingredienttitle">
    <w:name w:val="recipe_ingredient_title"/>
    <w:basedOn w:val="a0"/>
    <w:rsid w:val="00661813"/>
  </w:style>
  <w:style w:type="paragraph" w:styleId="a4">
    <w:name w:val="Normal (Web)"/>
    <w:basedOn w:val="a"/>
    <w:uiPriority w:val="99"/>
    <w:semiHidden/>
    <w:unhideWhenUsed/>
    <w:rsid w:val="00661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61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1285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4163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7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</w:div>
                    <w:div w:id="196538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8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76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39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484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5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9178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emerova.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5</cp:revision>
  <dcterms:created xsi:type="dcterms:W3CDTF">2025-04-07T01:44:00Z</dcterms:created>
  <dcterms:modified xsi:type="dcterms:W3CDTF">2025-04-07T02:11:00Z</dcterms:modified>
</cp:coreProperties>
</file>