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  <w:r>
        <w:rPr>
          <w:rFonts w:ascii="Arial" w:hAnsi="Arial" w:cs="Arial"/>
          <w:b/>
          <w:bCs/>
          <w:noProof/>
          <w:color w:val="4A4A4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-55245</wp:posOffset>
                </wp:positionH>
                <wp:positionV relativeFrom="paragraph">
                  <wp:posOffset>139065</wp:posOffset>
                </wp:positionV>
                <wp:extent cx="6457950" cy="388620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3886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21235F21" id="Прямоугольник 2" o:spid="_x0000_s1026" style="position:absolute;margin-left:-4.35pt;margin-top:10.95pt;width:5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" filled="f" stroked="f" strokeweight="1pt"/>
            </w:pict>
          </mc:Fallback>
        </mc:AlternateContent>
      </w:r>
      <w:r w:rsidRPr="00F1734D">
        <w:rPr>
          <w:rFonts w:ascii="Arial" w:hAnsi="Arial" w:cs="Arial"/>
          <w:b/>
          <w:bCs/>
          <w:noProof/>
          <w:color w:val="4A4A4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-50412</wp:posOffset>
            </wp:positionH>
            <wp:positionV relativeFrom="paragraph">
              <wp:posOffset>101534</wp:posOffset>
            </wp:positionV>
            <wp:extent cx="6958940" cy="4925545"/>
            <wp:effectExtent l="0" t="0" r="0" b="8890"/>
            <wp:wrapNone/>
            <wp:docPr id="1" name="Рисунок 1" descr="C:\Users\OPB-Vk-Two\Desktop\ПАМЯТКА\Вод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Вода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940" cy="492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292B" w:rsidRDefault="00C4292B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Default="00F1734D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color w:val="4A4A4A"/>
        </w:rPr>
      </w:pPr>
    </w:p>
    <w:p w:rsidR="00F1734D" w:rsidRPr="00F1734D" w:rsidRDefault="00F1734D" w:rsidP="00F1734D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4A4A4A"/>
          <w:sz w:val="36"/>
          <w:szCs w:val="36"/>
        </w:rPr>
      </w:pPr>
      <w:r>
        <w:rPr>
          <w:rFonts w:ascii="Arial" w:hAnsi="Arial" w:cs="Arial"/>
          <w:b/>
          <w:bCs/>
          <w:color w:val="4472C4" w:themeColor="accent5"/>
          <w:sz w:val="36"/>
          <w:szCs w:val="36"/>
        </w:rPr>
        <w:t>Правила поведения на воде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472C4" w:themeColor="accent5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31750</wp:posOffset>
            </wp:positionV>
            <wp:extent cx="3256915" cy="2155825"/>
            <wp:effectExtent l="0" t="0" r="635" b="0"/>
            <wp:wrapSquare wrapText="bothSides"/>
            <wp:docPr id="4" name="Рисунок 4" descr="C:\Users\OPB-Vk-Two\Desktop\ПАМЯТКА\выш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B-Vk-Two\Desktop\ПАМЯТКА\вышк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597B">
        <w:rPr>
          <w:rFonts w:ascii="Arial" w:hAnsi="Arial" w:cs="Arial"/>
          <w:color w:val="4A4A4A"/>
        </w:rPr>
        <w:t xml:space="preserve">Купаться только в разрешённых местах, на пляже.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температура воздуха ниже 22°С, а воды - ниже 18°С.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Нельзя купаться, если вы плохо себя чувствуете (при насморке, кашле, недомогании).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5. Нельзя входить в воду разогревшимся, и тем более вспотевшим (после бега, прыжков, игр).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6. Нельзя купаться в штор</w:t>
      </w:r>
      <w:r w:rsidR="00BB6B39">
        <w:rPr>
          <w:rFonts w:ascii="Arial" w:hAnsi="Arial" w:cs="Arial"/>
          <w:color w:val="4A4A4A"/>
        </w:rPr>
        <w:t xml:space="preserve">мовую погоду. </w:t>
      </w:r>
    </w:p>
    <w:p w:rsidR="00F1734D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устраивайте в воде опасные игры.</w:t>
      </w:r>
    </w:p>
    <w:p w:rsidR="00BB6B39" w:rsidRPr="00BB6B39" w:rsidRDefault="00F1734D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Не заплывайте далеко на надувных кругах и матрас</w:t>
      </w:r>
      <w:r w:rsidR="00DF597B" w:rsidRPr="00DF597B">
        <w:rPr>
          <w:rFonts w:ascii="Arial" w:hAnsi="Arial" w:cs="Arial"/>
          <w:color w:val="4A4A4A"/>
        </w:rPr>
        <w:t>ах</w:t>
      </w:r>
    </w:p>
    <w:p w:rsidR="00BB6B39" w:rsidRDefault="00BB6B39" w:rsidP="00BB6B39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-155860</wp:posOffset>
            </wp:positionH>
            <wp:positionV relativeFrom="paragraph">
              <wp:posOffset>137795</wp:posOffset>
            </wp:positionV>
            <wp:extent cx="3460115" cy="2483485"/>
            <wp:effectExtent l="0" t="0" r="6985" b="0"/>
            <wp:wrapSquare wrapText="bothSides"/>
            <wp:docPr id="5" name="Рисунок 5" descr="C:\Users\OPB-Vk-Two\Desktop\ПАМЯТКА\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PB-Vk-Two\Desktop\ПАМЯТКА\лодк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97B" w:rsidRPr="00DF597B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DF597B">
        <w:rPr>
          <w:rFonts w:ascii="Arial" w:hAnsi="Arial" w:cs="Arial"/>
          <w:color w:val="4A4A4A"/>
        </w:rPr>
        <w:t>Н</w:t>
      </w:r>
      <w:r w:rsidR="00DF597B" w:rsidRPr="00DF597B">
        <w:rPr>
          <w:rFonts w:ascii="Arial" w:hAnsi="Arial" w:cs="Arial"/>
          <w:color w:val="4A4A4A"/>
        </w:rPr>
        <w:t>е подплывайте близко к</w:t>
      </w:r>
      <w:r w:rsidRPr="00DF597B">
        <w:rPr>
          <w:rFonts w:ascii="Arial" w:hAnsi="Arial" w:cs="Arial"/>
          <w:color w:val="4A4A4A"/>
        </w:rPr>
        <w:t xml:space="preserve"> лодкам, катерам. Не заплывайте за буйки и не взбирайтесь на них.</w:t>
      </w:r>
      <w:r w:rsidR="00BB6B39">
        <w:rPr>
          <w:rFonts w:ascii="Arial" w:hAnsi="Arial" w:cs="Arial"/>
          <w:color w:val="4A4A4A"/>
        </w:rPr>
        <w:t xml:space="preserve"> </w:t>
      </w:r>
      <w:r w:rsidRPr="00DF597B">
        <w:rPr>
          <w:rFonts w:ascii="Arial" w:hAnsi="Arial" w:cs="Arial"/>
          <w:color w:val="4A4A4A"/>
        </w:rPr>
        <w:t>Не плавайте на самодельных плотах</w:t>
      </w:r>
      <w:r w:rsidR="00DF597B" w:rsidRPr="00DF597B">
        <w:rPr>
          <w:rFonts w:ascii="Arial" w:hAnsi="Arial" w:cs="Arial"/>
          <w:color w:val="4A4A4A"/>
        </w:rPr>
        <w:t xml:space="preserve">. </w:t>
      </w:r>
    </w:p>
    <w:p w:rsidR="00F1734D" w:rsidRPr="00BB6B39" w:rsidRDefault="00F1734D" w:rsidP="00DF597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Если вы решили покататься на лодке, помните:</w:t>
      </w:r>
      <w:r w:rsidR="00DF597B" w:rsidRPr="00BB6B39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перегружайте лодки и катера, не подставляйте борт волне.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подплывайте к проходящим кораблям.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прыгайте в воду с бортов лодок.</w:t>
      </w:r>
    </w:p>
    <w:p w:rsidR="00F1734D" w:rsidRPr="00BB6B39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</w:rPr>
      </w:pPr>
      <w:r w:rsidRPr="00BB6B39">
        <w:rPr>
          <w:rFonts w:ascii="Arial" w:hAnsi="Arial" w:cs="Arial"/>
          <w:color w:val="4A4A4A"/>
        </w:rPr>
        <w:t>- Не меняйтесь местами при движении лодок, не стойте на сиденьях, не садитесь на борта.</w:t>
      </w:r>
    </w:p>
    <w:p w:rsidR="00F1734D" w:rsidRPr="00F1734D" w:rsidRDefault="00F1734D" w:rsidP="00DF597B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4A4A4A"/>
          <w:sz w:val="22"/>
          <w:szCs w:val="22"/>
        </w:rPr>
      </w:pPr>
      <w:r w:rsidRPr="00BB6B39">
        <w:rPr>
          <w:rFonts w:ascii="Arial" w:hAnsi="Arial" w:cs="Arial"/>
          <w:color w:val="4A4A4A"/>
        </w:rPr>
        <w:t>- Если лодка перевернулась, не отплывайте от нее до прибытия помощи</w:t>
      </w:r>
      <w:r w:rsidRPr="00F1734D">
        <w:rPr>
          <w:rFonts w:ascii="Arial" w:hAnsi="Arial" w:cs="Arial"/>
          <w:color w:val="4A4A4A"/>
          <w:sz w:val="22"/>
          <w:szCs w:val="22"/>
        </w:rPr>
        <w:t>.</w:t>
      </w:r>
    </w:p>
    <w:p w:rsidR="000945E5" w:rsidRDefault="000945E5" w:rsidP="000945E5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4472C4" w:themeColor="accent5"/>
          <w:sz w:val="36"/>
          <w:szCs w:val="36"/>
        </w:rPr>
      </w:pPr>
    </w:p>
    <w:p w:rsidR="000945E5" w:rsidRDefault="000945E5" w:rsidP="00BB6B39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b/>
          <w:bCs/>
          <w:color w:val="4472C4" w:themeColor="accent5"/>
          <w:sz w:val="36"/>
          <w:szCs w:val="36"/>
        </w:rPr>
      </w:pPr>
      <w:r w:rsidRPr="00BB6B39">
        <w:rPr>
          <w:rFonts w:ascii="Arial" w:hAnsi="Arial" w:cs="Arial"/>
          <w:b/>
          <w:bCs/>
          <w:color w:val="4472C4" w:themeColor="accent5"/>
          <w:sz w:val="36"/>
          <w:szCs w:val="36"/>
        </w:rPr>
        <w:t>А что же делать, если вы вдруг поняли, что тонете?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Большинство людей тонут не из-за того, что плохо плавают, а потому что, заплыв далеко и испугавшись, поддаются панике и не надеются на себя. Вы можете позвать на помощь раз или два, но, если вам некому помочь, надейтесь только на себя.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у вас свело ногу судорогой, то примите позу «поплавок» и потяните на себя стопу.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Если вы сможете проплыть только 5 метров, значит, сможете проплыть и все 50 м!</w:t>
      </w:r>
    </w:p>
    <w:p w:rsidR="00BB6B39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Не поддавайтесь панике, то есть, не молотите по воде руками и не кричите: «Спасите, тону!», а постарайтесь экономить силы и сохранять размеренное дыхание.</w:t>
      </w:r>
    </w:p>
    <w:p w:rsidR="000945E5" w:rsidRDefault="000945E5" w:rsidP="00BB6B3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>
        <w:rPr>
          <w:rFonts w:ascii="Arial" w:hAnsi="Arial" w:cs="Arial"/>
          <w:color w:val="4A4A4A"/>
        </w:rPr>
        <w:t>Проплывите в сторону берега, сколько сможете, а после этого отдохните. Вы знаете, как можно отдохнуть на воде? Первый способ - лежа на спине. Надо раскинуть руки и ноги, лечь головой на воду, закрыть глаза и расслабиться. При этом нужно только чуть-чуть двигать ногами, помогая себе держаться в горизонтальном положении. Медленно вдохнуть, задержать воздух, медленно выдохнуть.</w:t>
      </w:r>
    </w:p>
    <w:p w:rsidR="00960473" w:rsidRDefault="00AB2B29" w:rsidP="003953C9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4A4A4A"/>
        </w:rPr>
      </w:pPr>
      <w:r w:rsidRPr="00C0739A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132080</wp:posOffset>
            </wp:positionV>
            <wp:extent cx="4085590" cy="1967865"/>
            <wp:effectExtent l="0" t="0" r="0" b="0"/>
            <wp:wrapThrough wrapText="bothSides">
              <wp:wrapPolygon edited="0">
                <wp:start x="0" y="0"/>
                <wp:lineTo x="0" y="21328"/>
                <wp:lineTo x="21452" y="21328"/>
                <wp:lineTo x="21452" y="0"/>
                <wp:lineTo x="0" y="0"/>
              </wp:wrapPolygon>
            </wp:wrapThrough>
            <wp:docPr id="7" name="Рисунок 7" descr="C:\Users\OPB-Vk-Two\Desktop\ПАМЯТКА\поплав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B-Vk-Two\Desktop\ПАМЯТКА\поплавок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" t="31488" b="6988"/>
                    <a:stretch/>
                  </pic:blipFill>
                  <pic:spPr bwMode="auto">
                    <a:xfrm>
                      <a:off x="0" y="0"/>
                      <a:ext cx="408559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45E5" w:rsidRPr="00F348E0">
        <w:rPr>
          <w:rFonts w:ascii="Arial" w:hAnsi="Arial" w:cs="Arial"/>
          <w:color w:val="4A4A4A"/>
        </w:rPr>
        <w:t>Второй способ - «поплавок». Вдохнуть, погрузить лицо в воду, обхватить колени руками и прижать их к груди, потом медленно выдохнуть в воду. После этого - быстрый вдох над водой, и опять «поплавок». Отдохнули - поплыли, отдохнули - поплыли, так постепенно вы доберетесь до берега.</w:t>
      </w: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  <w:bookmarkStart w:id="0" w:name="_GoBack"/>
      <w:bookmarkEnd w:id="0"/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p w:rsidR="003D2858" w:rsidRPr="00D6383F" w:rsidRDefault="003D2858" w:rsidP="003D2858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56"/>
          <w:szCs w:val="56"/>
        </w:rPr>
      </w:pPr>
      <w:r w:rsidRPr="00264F9A">
        <w:rPr>
          <w:rFonts w:asciiTheme="minorHAnsi" w:hAnsiTheme="minorHAnsi" w:cs="Arial"/>
          <w:b/>
          <w:color w:val="FF0000"/>
          <w:sz w:val="56"/>
          <w:szCs w:val="56"/>
        </w:rPr>
        <w:t>РЕБЯТА!</w:t>
      </w: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1FAF4AB3" wp14:editId="22D16E59">
            <wp:simplePos x="0" y="0"/>
            <wp:positionH relativeFrom="column">
              <wp:posOffset>635</wp:posOffset>
            </wp:positionH>
            <wp:positionV relativeFrom="paragraph">
              <wp:posOffset>571524</wp:posOffset>
            </wp:positionV>
            <wp:extent cx="4535805" cy="2720975"/>
            <wp:effectExtent l="0" t="0" r="0" b="3175"/>
            <wp:wrapThrough wrapText="bothSides">
              <wp:wrapPolygon edited="0">
                <wp:start x="0" y="0"/>
                <wp:lineTo x="0" y="21474"/>
                <wp:lineTo x="21500" y="21474"/>
                <wp:lineTo x="21500" y="0"/>
                <wp:lineTo x="0" y="0"/>
              </wp:wrapPolygon>
            </wp:wrapThrough>
            <wp:docPr id="3" name="Рисунок 3" descr="C:\Users\OPB-Vk-Two\Desktop\ПАМЯТКА\друз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B-Vk-Two\Desktop\ПАМЯТКА\друзья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="Arial"/>
          <w:b/>
          <w:color w:val="FF0000"/>
          <w:sz w:val="48"/>
          <w:szCs w:val="48"/>
        </w:rPr>
        <w:t>БУДЬТЕ ОСТОРОЖНЫ</w:t>
      </w:r>
      <w:r w:rsidRPr="00264F9A">
        <w:rPr>
          <w:rFonts w:asciiTheme="minorHAnsi" w:hAnsiTheme="minorHAnsi" w:cs="Arial"/>
          <w:b/>
          <w:color w:val="FF0000"/>
          <w:sz w:val="48"/>
          <w:szCs w:val="48"/>
        </w:rPr>
        <w:t>!</w:t>
      </w:r>
    </w:p>
    <w:p w:rsidR="003D2858" w:rsidRPr="007E4D3A" w:rsidRDefault="003D2858" w:rsidP="003D2858">
      <w:pPr>
        <w:pStyle w:val="a3"/>
        <w:shd w:val="clear" w:color="auto" w:fill="FFFFFF"/>
        <w:spacing w:before="0" w:beforeAutospacing="0" w:after="20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КУПАЙТЕСЬ В ЗАПРЕЩЁННЫХ МЕСТАХ!</w:t>
      </w:r>
    </w:p>
    <w:p w:rsidR="003D2858" w:rsidRPr="007E4D3A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ЗАПЛЫВАЙТЕ ЗА ЗНАКИ ОГРАЖДЕНИЯ НА ПЛЯЖЕ!</w:t>
      </w:r>
    </w:p>
    <w:p w:rsidR="003D2858" w:rsidRPr="007E4D3A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b/>
          <w:color w:val="FF0000"/>
          <w:sz w:val="28"/>
          <w:szCs w:val="28"/>
        </w:rPr>
        <w:t>НЕ УМЕЯ ПЛАВАТЬ, НЕ ЗАХОДИТЕ В ВОДУ ВЫШЕ ПОЯСА – ЭТО ОПАСНО ДЛЯ ЖИЗНИ!</w:t>
      </w:r>
    </w:p>
    <w:p w:rsidR="003D2858" w:rsidRPr="007E4D3A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8"/>
          <w:szCs w:val="48"/>
        </w:rPr>
      </w:pPr>
      <w:r w:rsidRPr="007E4D3A">
        <w:rPr>
          <w:rFonts w:asciiTheme="minorHAnsi" w:hAnsiTheme="minorHAnsi" w:cs="Arial"/>
          <w:b/>
          <w:color w:val="FF0000"/>
          <w:sz w:val="48"/>
          <w:szCs w:val="48"/>
        </w:rPr>
        <w:t>НИ ОДНОЙ ЖЕРТВЫ НА ВОДЕ!</w:t>
      </w: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</w:p>
    <w:p w:rsidR="003D2858" w:rsidRPr="007E4D3A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28"/>
          <w:szCs w:val="28"/>
        </w:rPr>
      </w:pPr>
      <w:r w:rsidRPr="007E4D3A">
        <w:rPr>
          <w:rFonts w:asciiTheme="minorHAnsi" w:hAnsiTheme="minorHAnsi" w:cs="Arial"/>
          <w:color w:val="000000"/>
          <w:sz w:val="28"/>
          <w:szCs w:val="28"/>
        </w:rPr>
        <w:t>В случае возникновения экстремальной ситуации на водоеме незамедлительно звоните по телефону пожарно-спасательной службы «101» или единому телефону спасения «112</w:t>
      </w:r>
      <w:r>
        <w:rPr>
          <w:rFonts w:asciiTheme="minorHAnsi" w:hAnsiTheme="minorHAnsi" w:cs="Arial"/>
          <w:color w:val="000000"/>
          <w:sz w:val="28"/>
          <w:szCs w:val="28"/>
        </w:rPr>
        <w:t>»</w:t>
      </w: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  <w:r w:rsidRPr="00484685">
        <w:rPr>
          <w:rFonts w:asciiTheme="minorHAnsi" w:hAnsiTheme="minorHAnsi" w:cs="Arial"/>
          <w:b/>
          <w:color w:val="000000"/>
          <w:sz w:val="26"/>
          <w:szCs w:val="26"/>
        </w:rPr>
        <w:t>Управление по гражданской обороне, чрезвычайным ситуациям и пожарной безопасности Республики Хакасия</w:t>
      </w:r>
    </w:p>
    <w:p w:rsidR="003D2858" w:rsidRPr="00484685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000000"/>
          <w:sz w:val="26"/>
          <w:szCs w:val="26"/>
        </w:rPr>
      </w:pPr>
    </w:p>
    <w:p w:rsidR="003D2858" w:rsidRPr="00264F9A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color w:val="FF0000"/>
          <w:sz w:val="40"/>
          <w:szCs w:val="40"/>
        </w:rPr>
      </w:pPr>
      <w:r>
        <w:rPr>
          <w:rFonts w:asciiTheme="minorHAnsi" w:hAnsiTheme="minorHAnsi" w:cs="Arial"/>
          <w:noProof/>
          <w:color w:val="000000"/>
          <w:sz w:val="22"/>
          <w:szCs w:val="22"/>
        </w:rPr>
        <w:drawing>
          <wp:inline distT="0" distB="0" distL="0" distR="0" wp14:anchorId="1FF6B93A" wp14:editId="572CB7BE">
            <wp:extent cx="3623985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918" cy="245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2858" w:rsidRPr="00484685" w:rsidRDefault="003D2858" w:rsidP="003D2858">
      <w:pPr>
        <w:pStyle w:val="a3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</w:pPr>
      <w:r w:rsidRPr="007E51A5">
        <w:rPr>
          <w:rFonts w:asciiTheme="minorHAnsi" w:hAnsiTheme="minorHAnsi" w:cs="Arial"/>
          <w:b/>
          <w:bCs/>
          <w:i/>
          <w:iCs/>
          <w:color w:val="000000"/>
          <w:sz w:val="36"/>
          <w:szCs w:val="36"/>
        </w:rPr>
        <w:t>Осторожность – не трусость!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одиночку: в случае опасности товарищ поможет тебе.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незнакомом месте без взрослых.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балуйся в воде, не дерись, не устраивай шумную возню.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незнакомом месте.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плавай в очень холодной воде.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не умеешь плавать, не используй надувные матрасы и камеры.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купайся при большом волнении.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Не ныряй в воду сразу после длительного пребывания на солнце.</w:t>
      </w:r>
    </w:p>
    <w:p w:rsidR="003D2858" w:rsidRPr="00042164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lastRenderedPageBreak/>
        <w:t>Не следует плавать сразу после еды.</w:t>
      </w:r>
    </w:p>
    <w:p w:rsidR="003D2858" w:rsidRPr="007E4D3A" w:rsidRDefault="003D2858" w:rsidP="003D2858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6"/>
          <w:szCs w:val="26"/>
        </w:rPr>
      </w:pPr>
      <w:r w:rsidRPr="00042164">
        <w:rPr>
          <w:rFonts w:asciiTheme="minorHAnsi" w:hAnsiTheme="minorHAnsi" w:cs="Arial"/>
          <w:color w:val="000000"/>
          <w:sz w:val="26"/>
          <w:szCs w:val="26"/>
        </w:rPr>
        <w:t>Если что-то произошло в воде, никогда не пугайся и не кричи. Во время крика в твои легкие может попасть вода, а это как раз и есть самая большая опасность</w:t>
      </w:r>
      <w:r>
        <w:rPr>
          <w:rFonts w:asciiTheme="minorHAnsi" w:hAnsiTheme="minorHAnsi" w:cs="Arial"/>
          <w:color w:val="000000"/>
          <w:sz w:val="26"/>
          <w:szCs w:val="26"/>
        </w:rPr>
        <w:t>.</w:t>
      </w:r>
    </w:p>
    <w:p w:rsidR="003D2858" w:rsidRPr="00580D4F" w:rsidRDefault="003D2858" w:rsidP="003D2858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</w:pPr>
      <w:r w:rsidRPr="00580D4F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09A7980B" wp14:editId="7D8080D6">
            <wp:simplePos x="0" y="0"/>
            <wp:positionH relativeFrom="column">
              <wp:posOffset>308610</wp:posOffset>
            </wp:positionH>
            <wp:positionV relativeFrom="paragraph">
              <wp:posOffset>-1905</wp:posOffset>
            </wp:positionV>
            <wp:extent cx="758825" cy="758825"/>
            <wp:effectExtent l="0" t="0" r="3175" b="3175"/>
            <wp:wrapTight wrapText="bothSides">
              <wp:wrapPolygon edited="0">
                <wp:start x="4338" y="1627"/>
                <wp:lineTo x="0" y="5965"/>
                <wp:lineTo x="0" y="13556"/>
                <wp:lineTo x="2711" y="20064"/>
                <wp:lineTo x="2711" y="21148"/>
                <wp:lineTo x="5423" y="21148"/>
                <wp:lineTo x="14641" y="20064"/>
                <wp:lineTo x="21148" y="15183"/>
                <wp:lineTo x="21148" y="7592"/>
                <wp:lineTo x="11930" y="1627"/>
                <wp:lineTo x="4338" y="1627"/>
              </wp:wrapPolygon>
            </wp:wrapTight>
            <wp:docPr id="8" name="Рисунок 8" descr="https://telegrm-cat.com/wp-content/uploads/2018/09/42-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grm-cat.com/wp-content/uploads/2018/09/42-7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D4F"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  <w:t>Проверь себя!</w:t>
      </w:r>
    </w:p>
    <w:p w:rsidR="003D2858" w:rsidRPr="00580D4F" w:rsidRDefault="003D2858" w:rsidP="003D2858">
      <w:pPr>
        <w:pStyle w:val="a3"/>
        <w:shd w:val="clear" w:color="auto" w:fill="FFFFFF"/>
        <w:spacing w:before="0" w:beforeAutospacing="0" w:after="0" w:afterAutospacing="0"/>
        <w:ind w:left="-142"/>
        <w:jc w:val="center"/>
        <w:rPr>
          <w:rFonts w:asciiTheme="minorHAnsi" w:hAnsiTheme="minorHAnsi" w:cs="Arial"/>
          <w:b/>
          <w:bCs/>
          <w:i/>
          <w:iCs/>
          <w:color w:val="000000"/>
          <w:sz w:val="20"/>
          <w:szCs w:val="20"/>
        </w:rPr>
      </w:pPr>
    </w:p>
    <w:p w:rsidR="003D2858" w:rsidRPr="00580D4F" w:rsidRDefault="003D2858" w:rsidP="003D2858">
      <w:pPr>
        <w:rPr>
          <w:b/>
          <w:sz w:val="20"/>
          <w:szCs w:val="20"/>
          <w:lang w:eastAsia="ru-RU"/>
        </w:rPr>
      </w:pPr>
      <w:r w:rsidRPr="00580D4F">
        <w:rPr>
          <w:b/>
          <w:sz w:val="20"/>
          <w:szCs w:val="20"/>
          <w:lang w:eastAsia="ru-RU"/>
        </w:rPr>
        <w:t>Задание 1: закрась красным карандашом кружок                                      напротив неверных высказываний, а синим – если высказывание правильное.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Нырять в незнакомых местах, не зная дна водоёма.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Надо знать и учитывать течение реки.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Раскачивать лодку, вовремя передвижения на ней по водоёму.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Когда пришли к месту, сначала подготовьтесь к купанию.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Идти купаться на водоём с разрешения родителей.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Вставать в лодке, садиться на борт или перегибаться через него.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Прибежать к водоёму, быстро раздеться и сразу нырнуть.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Дети должны купаться на водоёмах под присмотром взрослых.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Купаться </w:t>
      </w:r>
      <w:r w:rsidRPr="007E51A5">
        <w:rPr>
          <w:rFonts w:asciiTheme="minorHAnsi" w:hAnsiTheme="minorHAnsi"/>
          <w:color w:val="000000"/>
          <w:sz w:val="22"/>
          <w:szCs w:val="22"/>
        </w:rPr>
        <w:t>в местах, специально оборудованных для купания.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за буйки.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с повышенной или пониженной температурой.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на водоёмах можно только в теплое время и в тёплой воде.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Перед катанием на лодке надо проверить исправность лодки, вёсел, нет ли течи.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Играть в водоёмах с удерживанием противника под водой.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зимой, если река не замёрзла.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Уметь плавать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в прудах и озёрах вдали от болотистых мест и шлюзов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Идти купаться на водоём без разрешения родителей.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Плавать на камерах, и других самодельных плавательных средствах.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Кататься на лодке под присмотром взрослых.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Перед катанием на лодке надо проверить наличие в ней спасательных средств.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без присутствия взрослых.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Купаться в водоёмах, находящихся вблизи предп</w:t>
      </w:r>
      <w:r>
        <w:rPr>
          <w:rFonts w:asciiTheme="minorHAnsi" w:hAnsiTheme="minorHAnsi"/>
          <w:color w:val="000000"/>
          <w:sz w:val="22"/>
          <w:szCs w:val="22"/>
        </w:rPr>
        <w:t>риятий с вредным производством.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 xml:space="preserve">Если вы решили далеко отплыть от берега, то должны правильно рассчитать свои силы. 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Не допускать переохлаждения организма при длительном нахождении в воде.</w:t>
      </w:r>
    </w:p>
    <w:p w:rsidR="003D2858" w:rsidRPr="007E51A5" w:rsidRDefault="003D2858" w:rsidP="003D285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7E51A5">
        <w:rPr>
          <w:rFonts w:asciiTheme="minorHAnsi" w:hAnsiTheme="minorHAnsi"/>
          <w:color w:val="000000"/>
          <w:sz w:val="22"/>
          <w:szCs w:val="22"/>
        </w:rPr>
        <w:t>Заплывать на лодке в места массового купания людей.</w:t>
      </w: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 w:cs="Arial"/>
          <w:color w:val="000000"/>
          <w:sz w:val="22"/>
          <w:szCs w:val="22"/>
        </w:rPr>
      </w:pPr>
    </w:p>
    <w:p w:rsidR="003D2858" w:rsidRDefault="003D2858" w:rsidP="003D2858">
      <w:pPr>
        <w:rPr>
          <w:rFonts w:cs="Arial"/>
          <w:b/>
          <w:noProof/>
          <w:color w:val="000000"/>
          <w:lang w:eastAsia="ru-RU"/>
        </w:rPr>
      </w:pPr>
      <w:r w:rsidRPr="00400052">
        <w:rPr>
          <w:rFonts w:cs="Arial"/>
          <w:b/>
          <w:noProof/>
          <w:color w:val="000000"/>
          <w:lang w:eastAsia="ru-RU"/>
        </w:rPr>
        <w:drawing>
          <wp:anchor distT="0" distB="0" distL="114300" distR="114300" simplePos="0" relativeHeight="251666432" behindDoc="0" locked="0" layoutInCell="1" allowOverlap="1" wp14:anchorId="451C8718" wp14:editId="727784F9">
            <wp:simplePos x="0" y="0"/>
            <wp:positionH relativeFrom="column">
              <wp:posOffset>24921</wp:posOffset>
            </wp:positionH>
            <wp:positionV relativeFrom="paragraph">
              <wp:posOffset>17326</wp:posOffset>
            </wp:positionV>
            <wp:extent cx="888521" cy="670156"/>
            <wp:effectExtent l="0" t="0" r="6985" b="0"/>
            <wp:wrapNone/>
            <wp:docPr id="9" name="Рисунок 9" descr="https://telegrm-cat.com/wp-content/uploads/2018/09/44-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legrm-cat.com/wp-content/uploads/2018/09/44-6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6"/>
                    <a:stretch/>
                  </pic:blipFill>
                  <pic:spPr bwMode="auto">
                    <a:xfrm>
                      <a:off x="0" y="0"/>
                      <a:ext cx="888676" cy="670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2858" w:rsidRDefault="003D2858" w:rsidP="003D2858">
      <w:pPr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 xml:space="preserve">                                          </w:t>
      </w:r>
      <w:r w:rsidRPr="00400052">
        <w:rPr>
          <w:rFonts w:cs="Arial"/>
          <w:b/>
          <w:color w:val="000000"/>
        </w:rPr>
        <w:t xml:space="preserve">Задание 2: </w:t>
      </w:r>
      <w:r w:rsidRPr="00400052">
        <w:rPr>
          <w:b/>
          <w:lang w:eastAsia="ru-RU"/>
        </w:rPr>
        <w:t>Выбери правильный вариант ответа</w:t>
      </w:r>
    </w:p>
    <w:p w:rsidR="003D2858" w:rsidRDefault="003D2858" w:rsidP="003D2858">
      <w:pPr>
        <w:spacing w:after="0" w:line="240" w:lineRule="auto"/>
        <w:rPr>
          <w:b/>
          <w:lang w:eastAsia="ru-RU"/>
        </w:rPr>
      </w:pPr>
    </w:p>
    <w:p w:rsidR="003D2858" w:rsidRPr="00D6383F" w:rsidRDefault="003D2858" w:rsidP="003D2858">
      <w:pPr>
        <w:spacing w:after="0" w:line="240" w:lineRule="auto"/>
        <w:rPr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1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З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акончи правильно предложение: "Купаться безопаснее ..."</w:t>
      </w:r>
    </w:p>
    <w:p w:rsidR="003D2858" w:rsidRPr="00400052" w:rsidRDefault="003D2858" w:rsidP="003D2858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одному</w:t>
      </w:r>
    </w:p>
    <w:p w:rsidR="003D2858" w:rsidRPr="00400052" w:rsidRDefault="003D2858" w:rsidP="003D2858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в присутствии взрослых в специально отведенных местах</w:t>
      </w:r>
    </w:p>
    <w:p w:rsidR="003D2858" w:rsidRPr="00400052" w:rsidRDefault="003D2858" w:rsidP="003D2858">
      <w:pPr>
        <w:pStyle w:val="a6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с другом вдали от берега</w:t>
      </w:r>
    </w:p>
    <w:p w:rsidR="003D2858" w:rsidRPr="00400052" w:rsidRDefault="003D2858" w:rsidP="003D2858">
      <w:pPr>
        <w:pStyle w:val="a6"/>
        <w:numPr>
          <w:ilvl w:val="0"/>
          <w:numId w:val="4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рядом находится лодка</w:t>
      </w:r>
    </w:p>
    <w:p w:rsidR="003D2858" w:rsidRPr="00D6383F" w:rsidRDefault="003D2858" w:rsidP="003D2858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2 Можно ли нырять в незнакомом месте?</w:t>
      </w:r>
    </w:p>
    <w:p w:rsidR="003D2858" w:rsidRPr="00400052" w:rsidRDefault="003D2858" w:rsidP="003D2858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Нет, под водой могут быть посторонние предметы.</w:t>
      </w:r>
    </w:p>
    <w:p w:rsidR="003D2858" w:rsidRPr="00400052" w:rsidRDefault="003D2858" w:rsidP="003D2858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Можно. Не надо ничего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боятся</w:t>
      </w:r>
      <w:proofErr w:type="gramEnd"/>
    </w:p>
    <w:p w:rsidR="003D2858" w:rsidRPr="00400052" w:rsidRDefault="003D2858" w:rsidP="003D2858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но только если заключили пари</w:t>
      </w:r>
    </w:p>
    <w:p w:rsidR="003D2858" w:rsidRPr="00400052" w:rsidRDefault="003D2858" w:rsidP="003D2858">
      <w:pPr>
        <w:pStyle w:val="a6"/>
        <w:numPr>
          <w:ilvl w:val="0"/>
          <w:numId w:val="5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Если недалеко есть взрослые, то можно</w:t>
      </w:r>
    </w:p>
    <w:p w:rsidR="003D2858" w:rsidRPr="00D6383F" w:rsidRDefault="003D2858" w:rsidP="003D2858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3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 xml:space="preserve"> Д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>ля чего на воде установлены буйки?</w:t>
      </w:r>
    </w:p>
    <w:p w:rsidR="003D2858" w:rsidRPr="00400052" w:rsidRDefault="003D2858" w:rsidP="003D2858">
      <w:pPr>
        <w:pStyle w:val="a6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украшает водоем</w:t>
      </w:r>
    </w:p>
    <w:p w:rsidR="003D2858" w:rsidRPr="00400052" w:rsidRDefault="003D2858" w:rsidP="003D2858">
      <w:pPr>
        <w:pStyle w:val="a6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Держась за буйки, можно отдохнуть на воде</w:t>
      </w:r>
    </w:p>
    <w:p w:rsidR="003D2858" w:rsidRPr="00400052" w:rsidRDefault="003D2858" w:rsidP="003D2858">
      <w:pPr>
        <w:pStyle w:val="a6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Буйки разделяют зоны "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слабаков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" и хороших пловцов</w:t>
      </w:r>
    </w:p>
    <w:p w:rsidR="003D2858" w:rsidRPr="00400052" w:rsidRDefault="003D2858" w:rsidP="003D2858">
      <w:pPr>
        <w:pStyle w:val="a6"/>
        <w:numPr>
          <w:ilvl w:val="0"/>
          <w:numId w:val="6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За буйки заплывать запрещено</w:t>
      </w:r>
    </w:p>
    <w:p w:rsidR="003D2858" w:rsidRPr="00D6383F" w:rsidRDefault="003D2858" w:rsidP="003D2858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4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надо делать, чтобы избежать судороги при купании?</w:t>
      </w:r>
    </w:p>
    <w:p w:rsidR="003D2858" w:rsidRPr="00400052" w:rsidRDefault="003D2858" w:rsidP="003D2858">
      <w:pPr>
        <w:pStyle w:val="a6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Ничего. В воде судороги не может быть</w:t>
      </w:r>
    </w:p>
    <w:p w:rsidR="003D2858" w:rsidRPr="00400052" w:rsidRDefault="003D2858" w:rsidP="003D2858">
      <w:pPr>
        <w:pStyle w:val="a6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lastRenderedPageBreak/>
        <w:t>Надо чаще менять стиль плавания</w:t>
      </w:r>
    </w:p>
    <w:p w:rsidR="003D2858" w:rsidRPr="00400052" w:rsidRDefault="003D2858" w:rsidP="003D2858">
      <w:pPr>
        <w:pStyle w:val="a6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 плавать на глубине</w:t>
      </w:r>
    </w:p>
    <w:p w:rsidR="003D2858" w:rsidRPr="00400052" w:rsidRDefault="003D2858" w:rsidP="003D2858">
      <w:pPr>
        <w:pStyle w:val="a6"/>
        <w:numPr>
          <w:ilvl w:val="0"/>
          <w:numId w:val="7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Надевать купальную шапочку</w:t>
      </w:r>
    </w:p>
    <w:p w:rsidR="003D2858" w:rsidRPr="00D6383F" w:rsidRDefault="003D2858" w:rsidP="003D2858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 xml:space="preserve">Вопрос № </w:t>
      </w:r>
      <w:proofErr w:type="gramStart"/>
      <w:r w:rsidRPr="00D6383F">
        <w:rPr>
          <w:rFonts w:eastAsia="Times New Roman" w:cs="Times New Roman"/>
          <w:bCs/>
          <w:color w:val="000000"/>
          <w:lang w:eastAsia="ru-RU"/>
        </w:rPr>
        <w:t>5</w:t>
      </w:r>
      <w:proofErr w:type="gramEnd"/>
      <w:r w:rsidRPr="00D6383F">
        <w:rPr>
          <w:rFonts w:eastAsia="Times New Roman" w:cs="Times New Roman"/>
          <w:bCs/>
          <w:color w:val="000000"/>
          <w:lang w:eastAsia="ru-RU"/>
        </w:rPr>
        <w:t xml:space="preserve"> Что нужно делать, если во время купания все-таки свело ногу?</w:t>
      </w:r>
    </w:p>
    <w:p w:rsidR="003D2858" w:rsidRPr="00400052" w:rsidRDefault="003D2858" w:rsidP="003D2858">
      <w:pPr>
        <w:pStyle w:val="a6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Ничего делать не надо, само пройдет</w:t>
      </w:r>
    </w:p>
    <w:p w:rsidR="003D2858" w:rsidRPr="00400052" w:rsidRDefault="003D2858" w:rsidP="003D2858">
      <w:pPr>
        <w:pStyle w:val="a6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Надо постоянно массировать сведенную ногу и позвать на помощь</w:t>
      </w:r>
    </w:p>
    <w:p w:rsidR="003D2858" w:rsidRPr="00400052" w:rsidRDefault="003D2858" w:rsidP="003D2858">
      <w:pPr>
        <w:pStyle w:val="a6"/>
        <w:numPr>
          <w:ilvl w:val="0"/>
          <w:numId w:val="8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 xml:space="preserve">Надо </w:t>
      </w:r>
      <w:proofErr w:type="gramStart"/>
      <w:r w:rsidRPr="00400052">
        <w:rPr>
          <w:rFonts w:eastAsia="Times New Roman" w:cs="Times New Roman"/>
          <w:color w:val="000000"/>
          <w:lang w:eastAsia="ru-RU"/>
        </w:rPr>
        <w:t>побыстрее</w:t>
      </w:r>
      <w:proofErr w:type="gramEnd"/>
      <w:r w:rsidRPr="00400052">
        <w:rPr>
          <w:rFonts w:eastAsia="Times New Roman" w:cs="Times New Roman"/>
          <w:color w:val="000000"/>
          <w:lang w:eastAsia="ru-RU"/>
        </w:rPr>
        <w:t xml:space="preserve"> плыть к берегу</w:t>
      </w:r>
    </w:p>
    <w:p w:rsidR="003D2858" w:rsidRPr="00400052" w:rsidRDefault="003D2858" w:rsidP="003D2858">
      <w:pPr>
        <w:pStyle w:val="a6"/>
        <w:numPr>
          <w:ilvl w:val="0"/>
          <w:numId w:val="8"/>
        </w:num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lang w:eastAsia="ru-RU"/>
        </w:rPr>
      </w:pPr>
      <w:r w:rsidRPr="00400052">
        <w:rPr>
          <w:rFonts w:ascii="Times New Roman" w:eastAsia="Times New Roman" w:hAnsi="Times New Roman" w:cs="Times New Roman"/>
          <w:color w:val="000000"/>
          <w:lang w:eastAsia="ru-RU"/>
        </w:rPr>
        <w:t>Надо постараться встать на дно</w:t>
      </w:r>
    </w:p>
    <w:p w:rsidR="003D2858" w:rsidRPr="00D6383F" w:rsidRDefault="003D2858" w:rsidP="003D2858">
      <w:p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D6383F">
        <w:rPr>
          <w:rFonts w:eastAsia="Times New Roman" w:cs="Times New Roman"/>
          <w:bCs/>
          <w:color w:val="000000"/>
          <w:lang w:eastAsia="ru-RU"/>
        </w:rPr>
        <w:t>Вопрос № 6 Можно ли отплывать далеко от берега на надувном матрасе?</w:t>
      </w:r>
    </w:p>
    <w:p w:rsidR="003D2858" w:rsidRPr="00400052" w:rsidRDefault="003D2858" w:rsidP="003D2858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</w:t>
      </w:r>
    </w:p>
    <w:p w:rsidR="003D2858" w:rsidRPr="00400052" w:rsidRDefault="003D2858" w:rsidP="003D2858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Нельзя</w:t>
      </w:r>
    </w:p>
    <w:p w:rsidR="003D2858" w:rsidRPr="00400052" w:rsidRDefault="003D2858" w:rsidP="003D2858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Можно, если плыть вдвоем</w:t>
      </w:r>
    </w:p>
    <w:p w:rsidR="003D2858" w:rsidRPr="00400052" w:rsidRDefault="003D2858" w:rsidP="003D2858">
      <w:pPr>
        <w:pStyle w:val="a6"/>
        <w:numPr>
          <w:ilvl w:val="0"/>
          <w:numId w:val="9"/>
        </w:numPr>
        <w:shd w:val="clear" w:color="auto" w:fill="FFFFFF"/>
        <w:spacing w:after="0" w:line="294" w:lineRule="atLeast"/>
        <w:rPr>
          <w:rFonts w:eastAsia="Times New Roman" w:cs="Arial"/>
          <w:color w:val="000000"/>
          <w:lang w:eastAsia="ru-RU"/>
        </w:rPr>
      </w:pPr>
      <w:r w:rsidRPr="00400052">
        <w:rPr>
          <w:rFonts w:eastAsia="Times New Roman" w:cs="Times New Roman"/>
          <w:color w:val="000000"/>
          <w:lang w:eastAsia="ru-RU"/>
        </w:rPr>
        <w:t>Это зависит от размеров матраса</w:t>
      </w:r>
    </w:p>
    <w:p w:rsidR="003D2858" w:rsidRDefault="003D2858" w:rsidP="003D2858">
      <w:pPr>
        <w:pStyle w:val="a3"/>
        <w:shd w:val="clear" w:color="auto" w:fill="FFFFFF"/>
        <w:spacing w:before="0" w:beforeAutospacing="0" w:after="0" w:afterAutospacing="0"/>
        <w:ind w:left="720"/>
        <w:rPr>
          <w:rFonts w:ascii="Arial" w:hAnsi="Arial" w:cs="Arial"/>
          <w:color w:val="4A4A4A"/>
        </w:rPr>
      </w:pPr>
    </w:p>
    <w:sectPr w:rsidR="003D2858" w:rsidSect="00943E2D">
      <w:pgSz w:w="11906" w:h="16838" w:code="9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AE8"/>
    <w:multiLevelType w:val="hybridMultilevel"/>
    <w:tmpl w:val="FA9E41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E07B5B"/>
    <w:multiLevelType w:val="hybridMultilevel"/>
    <w:tmpl w:val="4FCE0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DA7C46"/>
    <w:multiLevelType w:val="multilevel"/>
    <w:tmpl w:val="762CE1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4738CD"/>
    <w:multiLevelType w:val="hybridMultilevel"/>
    <w:tmpl w:val="80384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2449C7"/>
    <w:multiLevelType w:val="hybridMultilevel"/>
    <w:tmpl w:val="203016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3102562"/>
    <w:multiLevelType w:val="hybridMultilevel"/>
    <w:tmpl w:val="D43ED1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A836E3"/>
    <w:multiLevelType w:val="hybridMultilevel"/>
    <w:tmpl w:val="C9B0D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BF6E85"/>
    <w:multiLevelType w:val="hybridMultilevel"/>
    <w:tmpl w:val="706420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CD26ED"/>
    <w:multiLevelType w:val="hybridMultilevel"/>
    <w:tmpl w:val="3320B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D7285"/>
    <w:multiLevelType w:val="hybridMultilevel"/>
    <w:tmpl w:val="46D234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3"/>
  </w:num>
  <w:num w:numId="5">
    <w:abstractNumId w:val="8"/>
  </w:num>
  <w:num w:numId="6">
    <w:abstractNumId w:val="7"/>
  </w:num>
  <w:num w:numId="7">
    <w:abstractNumId w:val="5"/>
  </w:num>
  <w:num w:numId="8">
    <w:abstractNumId w:val="6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3D8"/>
    <w:rsid w:val="000717E6"/>
    <w:rsid w:val="000945E5"/>
    <w:rsid w:val="00202A7A"/>
    <w:rsid w:val="003D2858"/>
    <w:rsid w:val="004F115B"/>
    <w:rsid w:val="00803854"/>
    <w:rsid w:val="00943E2D"/>
    <w:rsid w:val="00960473"/>
    <w:rsid w:val="00A0351C"/>
    <w:rsid w:val="00AB2B29"/>
    <w:rsid w:val="00BA35D6"/>
    <w:rsid w:val="00BB6B39"/>
    <w:rsid w:val="00C0739A"/>
    <w:rsid w:val="00C22E66"/>
    <w:rsid w:val="00C4292B"/>
    <w:rsid w:val="00C56CA4"/>
    <w:rsid w:val="00CF5B77"/>
    <w:rsid w:val="00DF597B"/>
    <w:rsid w:val="00F1734D"/>
    <w:rsid w:val="00F173D8"/>
    <w:rsid w:val="00F34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D2858"/>
    <w:pPr>
      <w:spacing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5E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945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03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03854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3D2858"/>
    <w:pPr>
      <w:spacing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37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5</Pages>
  <Words>913</Words>
  <Characters>5210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OPB-Vk-Two</dc:creator>
  <cp:keywords/>
  <dc:description/>
  <cp:lastModifiedBy>Admin</cp:lastModifiedBy>
  <cp:revision>8</cp:revision>
  <cp:lastPrinted>2019-04-10T07:35:00Z</cp:lastPrinted>
  <dcterms:created xsi:type="dcterms:W3CDTF">2019-04-10T02:43:00Z</dcterms:created>
  <dcterms:modified xsi:type="dcterms:W3CDTF">2019-06-28T06:18:00Z</dcterms:modified>
</cp:coreProperties>
</file>