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65" w:rsidRDefault="00946266">
      <w:pPr>
        <w:pStyle w:val="1"/>
        <w:spacing w:before="69"/>
        <w:ind w:left="1102" w:right="1116"/>
      </w:pPr>
      <w:r>
        <w:t>Памятка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в 2023</w:t>
      </w:r>
      <w:r>
        <w:rPr>
          <w:spacing w:val="-6"/>
        </w:rPr>
        <w:t xml:space="preserve"> </w:t>
      </w:r>
      <w:r>
        <w:t>году</w:t>
      </w:r>
    </w:p>
    <w:p w:rsidR="005C0F65" w:rsidRDefault="00946266">
      <w:pPr>
        <w:ind w:left="1103" w:right="1116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ВПР/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5C0F65" w:rsidRDefault="00946266">
      <w:pPr>
        <w:pStyle w:val="1"/>
        <w:spacing w:before="231" w:line="274" w:lineRule="exact"/>
        <w:ind w:left="122"/>
        <w:jc w:val="both"/>
      </w:pPr>
      <w:r>
        <w:t>Общая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ВПР.</w:t>
      </w:r>
    </w:p>
    <w:p w:rsidR="005C0F65" w:rsidRDefault="00946266">
      <w:pPr>
        <w:pStyle w:val="a3"/>
        <w:ind w:right="125" w:firstLine="710"/>
      </w:pPr>
      <w:r>
        <w:t>Всероссийские проверочные 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контрольные работы по различным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школы.</w:t>
      </w:r>
    </w:p>
    <w:p w:rsidR="005C0F65" w:rsidRDefault="00946266">
      <w:pPr>
        <w:pStyle w:val="a3"/>
        <w:ind w:right="121" w:firstLine="710"/>
      </w:pP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 xml:space="preserve">студентов  </w:t>
      </w:r>
      <w:r>
        <w:t>страны</w:t>
      </w:r>
      <w:proofErr w:type="gramEnd"/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сложности – базовый, то есть не требует специальной подготовки, достаточно ходить </w:t>
      </w:r>
      <w:proofErr w:type="gramStart"/>
      <w:r>
        <w:t>в  техникум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уроки.</w:t>
      </w:r>
    </w:p>
    <w:p w:rsidR="00946266" w:rsidRDefault="00946266">
      <w:pPr>
        <w:pStyle w:val="a3"/>
        <w:ind w:right="116" w:firstLine="700"/>
      </w:pPr>
      <w:r>
        <w:t xml:space="preserve"> Продолжительность ВПР – 120 минут.</w:t>
      </w:r>
    </w:p>
    <w:p w:rsidR="004A3EB9" w:rsidRDefault="004A3EB9">
      <w:pPr>
        <w:pStyle w:val="a3"/>
        <w:ind w:right="116" w:firstLine="700"/>
      </w:pPr>
      <w:r>
        <w:t>Во время ВПР  запрещается пользоваться  сотовыми  телефонами.</w:t>
      </w:r>
      <w:bookmarkStart w:id="0" w:name="_GoBack"/>
      <w:bookmarkEnd w:id="0"/>
    </w:p>
    <w:p w:rsidR="005C0F65" w:rsidRDefault="00946266">
      <w:pPr>
        <w:pStyle w:val="a4"/>
        <w:numPr>
          <w:ilvl w:val="0"/>
          <w:numId w:val="1"/>
        </w:numPr>
        <w:tabs>
          <w:tab w:val="left" w:pos="824"/>
        </w:tabs>
        <w:spacing w:line="274" w:lineRule="exact"/>
        <w:jc w:val="both"/>
        <w:rPr>
          <w:sz w:val="24"/>
        </w:rPr>
      </w:pPr>
      <w:r>
        <w:rPr>
          <w:sz w:val="24"/>
        </w:rPr>
        <w:t>Всероссийские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ВПР)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целях:</w:t>
      </w:r>
    </w:p>
    <w:p w:rsidR="005C0F65" w:rsidRDefault="00946266">
      <w:pPr>
        <w:pStyle w:val="a3"/>
        <w:spacing w:before="7" w:line="232" w:lineRule="auto"/>
        <w:ind w:right="123" w:hanging="10"/>
      </w:pPr>
      <w:r>
        <w:t>-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представления единых проверочных материалов и единства критерием оценивания проверочных</w:t>
      </w:r>
      <w:r>
        <w:rPr>
          <w:spacing w:val="1"/>
        </w:rPr>
        <w:t xml:space="preserve"> </w:t>
      </w:r>
      <w:r>
        <w:t>работ;</w:t>
      </w:r>
    </w:p>
    <w:p w:rsidR="005C0F65" w:rsidRDefault="00946266">
      <w:pPr>
        <w:pStyle w:val="a3"/>
        <w:spacing w:line="276" w:lineRule="exact"/>
        <w:ind w:left="113"/>
      </w:pPr>
      <w:r>
        <w:rPr>
          <w:spacing w:val="-2"/>
        </w:rPr>
        <w:t>-</w:t>
      </w:r>
      <w:r>
        <w:rPr>
          <w:spacing w:val="-37"/>
        </w:rPr>
        <w:t xml:space="preserve"> </w:t>
      </w:r>
      <w:r>
        <w:rPr>
          <w:spacing w:val="-2"/>
        </w:rPr>
        <w:t>осуществления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4"/>
        </w:rPr>
        <w:t xml:space="preserve"> </w:t>
      </w:r>
      <w:r>
        <w:rPr>
          <w:spacing w:val="-1"/>
        </w:rP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том</w:t>
      </w:r>
      <w:r>
        <w:rPr>
          <w:spacing w:val="3"/>
        </w:rPr>
        <w:t xml:space="preserve"> </w:t>
      </w:r>
      <w:r>
        <w:rPr>
          <w:spacing w:val="-1"/>
        </w:rPr>
        <w:t>числе</w:t>
      </w:r>
      <w:r>
        <w:rPr>
          <w:spacing w:val="2"/>
        </w:rPr>
        <w:t xml:space="preserve"> </w:t>
      </w:r>
      <w:r>
        <w:rPr>
          <w:spacing w:val="-1"/>
        </w:rPr>
        <w:t>мониторинга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-3"/>
        </w:rPr>
        <w:t xml:space="preserve"> </w:t>
      </w:r>
      <w:r>
        <w:rPr>
          <w:spacing w:val="-1"/>
        </w:rPr>
        <w:t>подготовки</w:t>
      </w:r>
      <w:r>
        <w:rPr>
          <w:spacing w:val="2"/>
        </w:rPr>
        <w:t xml:space="preserve"> </w:t>
      </w:r>
      <w:r>
        <w:rPr>
          <w:spacing w:val="-1"/>
        </w:rPr>
        <w:t>обучающихся.</w:t>
      </w:r>
    </w:p>
    <w:p w:rsidR="00946266" w:rsidRPr="00946266" w:rsidRDefault="00946266">
      <w:pPr>
        <w:pStyle w:val="a4"/>
        <w:numPr>
          <w:ilvl w:val="0"/>
          <w:numId w:val="1"/>
        </w:numPr>
        <w:tabs>
          <w:tab w:val="left" w:pos="829"/>
        </w:tabs>
        <w:spacing w:before="10" w:line="272" w:lineRule="exact"/>
        <w:ind w:left="828" w:hanging="716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ВПР</w:t>
      </w:r>
      <w:r>
        <w:rPr>
          <w:spacing w:val="41"/>
          <w:sz w:val="24"/>
        </w:rPr>
        <w:t xml:space="preserve">  являются</w:t>
      </w:r>
      <w:proofErr w:type="gramEnd"/>
      <w:r>
        <w:rPr>
          <w:spacing w:val="41"/>
          <w:sz w:val="24"/>
        </w:rPr>
        <w:t xml:space="preserve">  обучающиеся  студенты 1 и 3 курсов техникума.</w:t>
      </w:r>
    </w:p>
    <w:p w:rsidR="005C0F65" w:rsidRDefault="00946266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line="271" w:lineRule="exact"/>
        <w:rPr>
          <w:sz w:val="24"/>
        </w:rPr>
      </w:pP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proofErr w:type="gramEnd"/>
      <w:r>
        <w:rPr>
          <w:sz w:val="24"/>
        </w:rPr>
        <w:t xml:space="preserve"> установленные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.</w:t>
      </w:r>
    </w:p>
    <w:p w:rsidR="005C0F65" w:rsidRDefault="00946266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before="3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ВПР:</w:t>
      </w:r>
    </w:p>
    <w:p w:rsidR="005C0F65" w:rsidRDefault="00946266">
      <w:pPr>
        <w:pStyle w:val="a4"/>
        <w:numPr>
          <w:ilvl w:val="1"/>
          <w:numId w:val="1"/>
        </w:numPr>
        <w:tabs>
          <w:tab w:val="left" w:pos="861"/>
          <w:tab w:val="left" w:pos="863"/>
        </w:tabs>
        <w:spacing w:before="11"/>
        <w:ind w:hanging="390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ВПР;</w:t>
      </w:r>
    </w:p>
    <w:p w:rsidR="005C0F65" w:rsidRDefault="00946266">
      <w:pPr>
        <w:pStyle w:val="a4"/>
        <w:numPr>
          <w:ilvl w:val="1"/>
          <w:numId w:val="1"/>
        </w:numPr>
        <w:tabs>
          <w:tab w:val="left" w:pos="861"/>
          <w:tab w:val="left" w:pos="863"/>
        </w:tabs>
        <w:spacing w:before="2" w:line="293" w:lineRule="exact"/>
        <w:ind w:hanging="390"/>
        <w:rPr>
          <w:sz w:val="24"/>
        </w:rPr>
      </w:pPr>
      <w:r>
        <w:rPr>
          <w:sz w:val="24"/>
        </w:rPr>
        <w:t>соблюдает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5C0F65" w:rsidRDefault="00946266">
      <w:pPr>
        <w:pStyle w:val="a4"/>
        <w:numPr>
          <w:ilvl w:val="1"/>
          <w:numId w:val="1"/>
        </w:numPr>
        <w:tabs>
          <w:tab w:val="left" w:pos="861"/>
          <w:tab w:val="left" w:pos="863"/>
        </w:tabs>
        <w:spacing w:line="293" w:lineRule="exact"/>
        <w:ind w:hanging="390"/>
        <w:rPr>
          <w:sz w:val="24"/>
        </w:rPr>
      </w:pP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ВПР.</w:t>
      </w:r>
    </w:p>
    <w:p w:rsidR="005C0F65" w:rsidRPr="00946266" w:rsidRDefault="00946266" w:rsidP="00E35E50">
      <w:pPr>
        <w:pStyle w:val="a4"/>
        <w:numPr>
          <w:ilvl w:val="0"/>
          <w:numId w:val="1"/>
        </w:numPr>
        <w:tabs>
          <w:tab w:val="left" w:pos="829"/>
        </w:tabs>
        <w:spacing w:before="2" w:line="232" w:lineRule="auto"/>
        <w:ind w:left="0" w:right="140" w:hanging="10"/>
        <w:rPr>
          <w:sz w:val="21"/>
        </w:rPr>
      </w:pPr>
      <w:r>
        <w:rPr>
          <w:sz w:val="24"/>
        </w:rPr>
        <w:t>К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ВПР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ответственный организатор,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организаторы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46266"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5C0F65" w:rsidRDefault="005C0F65">
      <w:pPr>
        <w:pStyle w:val="a3"/>
        <w:spacing w:before="8"/>
        <w:ind w:left="0"/>
        <w:jc w:val="left"/>
        <w:rPr>
          <w:sz w:val="27"/>
        </w:rPr>
      </w:pPr>
    </w:p>
    <w:p w:rsidR="005C0F65" w:rsidRDefault="00946266">
      <w:pPr>
        <w:pStyle w:val="1"/>
        <w:jc w:val="left"/>
      </w:pPr>
      <w:r>
        <w:t>Более</w:t>
      </w:r>
      <w:r>
        <w:rPr>
          <w:spacing w:val="-11"/>
        </w:rPr>
        <w:t xml:space="preserve"> </w:t>
      </w:r>
      <w:r>
        <w:t>подробную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смотрите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ВПР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Приказе</w:t>
      </w:r>
      <w:r>
        <w:rPr>
          <w:spacing w:val="-2"/>
        </w:rPr>
        <w:t xml:space="preserve"> </w:t>
      </w:r>
      <w:r>
        <w:t xml:space="preserve"> техникума</w:t>
      </w:r>
      <w:proofErr w:type="gramEnd"/>
      <w:r>
        <w:t>.</w:t>
      </w:r>
    </w:p>
    <w:sectPr w:rsidR="005C0F65">
      <w:type w:val="continuous"/>
      <w:pgSz w:w="11900" w:h="16850"/>
      <w:pgMar w:top="92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3D3"/>
    <w:multiLevelType w:val="hybridMultilevel"/>
    <w:tmpl w:val="DA6AD4B0"/>
    <w:lvl w:ilvl="0" w:tplc="EA1CF5F0">
      <w:start w:val="1"/>
      <w:numFmt w:val="decimal"/>
      <w:lvlText w:val="%1."/>
      <w:lvlJc w:val="left"/>
      <w:pPr>
        <w:ind w:left="823" w:hanging="71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1" w:tplc="A0FA0980">
      <w:numFmt w:val="bullet"/>
      <w:lvlText w:val=""/>
      <w:lvlJc w:val="left"/>
      <w:pPr>
        <w:ind w:left="86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4664A2">
      <w:numFmt w:val="bullet"/>
      <w:lvlText w:val="•"/>
      <w:lvlJc w:val="left"/>
      <w:pPr>
        <w:ind w:left="1926" w:hanging="389"/>
      </w:pPr>
      <w:rPr>
        <w:rFonts w:hint="default"/>
        <w:lang w:val="ru-RU" w:eastAsia="en-US" w:bidi="ar-SA"/>
      </w:rPr>
    </w:lvl>
    <w:lvl w:ilvl="3" w:tplc="0DDAA56C">
      <w:numFmt w:val="bullet"/>
      <w:lvlText w:val="•"/>
      <w:lvlJc w:val="left"/>
      <w:pPr>
        <w:ind w:left="2993" w:hanging="389"/>
      </w:pPr>
      <w:rPr>
        <w:rFonts w:hint="default"/>
        <w:lang w:val="ru-RU" w:eastAsia="en-US" w:bidi="ar-SA"/>
      </w:rPr>
    </w:lvl>
    <w:lvl w:ilvl="4" w:tplc="D16247E2">
      <w:numFmt w:val="bullet"/>
      <w:lvlText w:val="•"/>
      <w:lvlJc w:val="left"/>
      <w:pPr>
        <w:ind w:left="4059" w:hanging="389"/>
      </w:pPr>
      <w:rPr>
        <w:rFonts w:hint="default"/>
        <w:lang w:val="ru-RU" w:eastAsia="en-US" w:bidi="ar-SA"/>
      </w:rPr>
    </w:lvl>
    <w:lvl w:ilvl="5" w:tplc="130875D6">
      <w:numFmt w:val="bullet"/>
      <w:lvlText w:val="•"/>
      <w:lvlJc w:val="left"/>
      <w:pPr>
        <w:ind w:left="5126" w:hanging="389"/>
      </w:pPr>
      <w:rPr>
        <w:rFonts w:hint="default"/>
        <w:lang w:val="ru-RU" w:eastAsia="en-US" w:bidi="ar-SA"/>
      </w:rPr>
    </w:lvl>
    <w:lvl w:ilvl="6" w:tplc="3302531C">
      <w:numFmt w:val="bullet"/>
      <w:lvlText w:val="•"/>
      <w:lvlJc w:val="left"/>
      <w:pPr>
        <w:ind w:left="6192" w:hanging="389"/>
      </w:pPr>
      <w:rPr>
        <w:rFonts w:hint="default"/>
        <w:lang w:val="ru-RU" w:eastAsia="en-US" w:bidi="ar-SA"/>
      </w:rPr>
    </w:lvl>
    <w:lvl w:ilvl="7" w:tplc="DEF88B36">
      <w:numFmt w:val="bullet"/>
      <w:lvlText w:val="•"/>
      <w:lvlJc w:val="left"/>
      <w:pPr>
        <w:ind w:left="7259" w:hanging="389"/>
      </w:pPr>
      <w:rPr>
        <w:rFonts w:hint="default"/>
        <w:lang w:val="ru-RU" w:eastAsia="en-US" w:bidi="ar-SA"/>
      </w:rPr>
    </w:lvl>
    <w:lvl w:ilvl="8" w:tplc="22707698">
      <w:numFmt w:val="bullet"/>
      <w:lvlText w:val="•"/>
      <w:lvlJc w:val="left"/>
      <w:pPr>
        <w:ind w:left="8326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F65"/>
    <w:rsid w:val="004A3EB9"/>
    <w:rsid w:val="005C0F65"/>
    <w:rsid w:val="009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010"/>
  <w15:docId w15:val="{1ED55B6F-95E0-4A80-80E7-F105899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7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Памятка_для участников, родителей о_правилах_проведения_ВПР_в_2021_г</dc:title>
  <dc:creator>Win7</dc:creator>
  <cp:lastModifiedBy>maloy6662@mail.ru</cp:lastModifiedBy>
  <cp:revision>3</cp:revision>
  <dcterms:created xsi:type="dcterms:W3CDTF">2023-10-02T03:46:00Z</dcterms:created>
  <dcterms:modified xsi:type="dcterms:W3CDTF">2023-10-02T03:51:00Z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