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84" w:rsidRPr="008B633D" w:rsidRDefault="00157784" w:rsidP="001577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33D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Республики Хакасия</w:t>
      </w:r>
    </w:p>
    <w:p w:rsidR="00157784" w:rsidRPr="008B633D" w:rsidRDefault="00157784" w:rsidP="001577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33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профессиональное </w:t>
      </w:r>
    </w:p>
    <w:p w:rsidR="00157784" w:rsidRPr="008B633D" w:rsidRDefault="00157784" w:rsidP="001577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33D">
        <w:rPr>
          <w:rFonts w:ascii="Times New Roman" w:eastAsia="Calibri" w:hAnsi="Times New Roman" w:cs="Times New Roman"/>
          <w:sz w:val="28"/>
          <w:szCs w:val="28"/>
        </w:rPr>
        <w:t xml:space="preserve">образовательное  учреждение Республики Хакасия </w:t>
      </w:r>
    </w:p>
    <w:p w:rsidR="00157784" w:rsidRPr="008B633D" w:rsidRDefault="00157784" w:rsidP="001577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33D">
        <w:rPr>
          <w:rFonts w:ascii="Times New Roman" w:eastAsia="Calibri" w:hAnsi="Times New Roman" w:cs="Times New Roman"/>
          <w:sz w:val="28"/>
          <w:szCs w:val="28"/>
        </w:rPr>
        <w:t xml:space="preserve"> «Черногорский механико-технологический техникум»</w:t>
      </w:r>
    </w:p>
    <w:p w:rsidR="00157784" w:rsidRPr="008B633D" w:rsidRDefault="00157784" w:rsidP="001577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784" w:rsidRPr="008B633D" w:rsidRDefault="00157784" w:rsidP="001577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784" w:rsidRPr="008B633D" w:rsidRDefault="00157784" w:rsidP="001577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826"/>
      </w:tblGrid>
      <w:tr w:rsidR="00157784" w:rsidRPr="008B633D" w:rsidTr="00D25F75">
        <w:tc>
          <w:tcPr>
            <w:tcW w:w="4915" w:type="dxa"/>
          </w:tcPr>
          <w:p w:rsidR="00157784" w:rsidRPr="008B633D" w:rsidRDefault="00157784" w:rsidP="00D25F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157784" w:rsidRPr="008B633D" w:rsidRDefault="00157784" w:rsidP="00D25F75">
            <w:pPr>
              <w:ind w:left="8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Утверждаю: </w:t>
            </w:r>
          </w:p>
          <w:p w:rsidR="00157784" w:rsidRPr="008B633D" w:rsidRDefault="00157784" w:rsidP="00D25F75">
            <w:pPr>
              <w:ind w:left="8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ГБПОУ РХ ЧМТТ </w:t>
            </w:r>
          </w:p>
          <w:p w:rsidR="00157784" w:rsidRPr="008B633D" w:rsidRDefault="00157784" w:rsidP="00D25F75">
            <w:pPr>
              <w:ind w:left="8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3D">
              <w:rPr>
                <w:rFonts w:ascii="Times New Roman" w:eastAsia="Calibri" w:hAnsi="Times New Roman" w:cs="Times New Roman"/>
                <w:sz w:val="24"/>
                <w:szCs w:val="24"/>
              </w:rPr>
              <w:t>___________ Поликарпова Н.И.</w:t>
            </w:r>
          </w:p>
          <w:p w:rsidR="00157784" w:rsidRPr="008B633D" w:rsidRDefault="00157784" w:rsidP="00D25F75">
            <w:pPr>
              <w:ind w:left="8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84" w:rsidRPr="008B633D" w:rsidRDefault="00157784" w:rsidP="00D25F75">
            <w:pPr>
              <w:ind w:left="8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3D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8B633D">
              <w:rPr>
                <w:rFonts w:ascii="Times New Roman" w:eastAsia="Calibri" w:hAnsi="Times New Roman" w:cs="Times New Roman"/>
                <w:sz w:val="24"/>
                <w:szCs w:val="24"/>
              </w:rPr>
              <w:t>»_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8B633D">
              <w:rPr>
                <w:rFonts w:ascii="Times New Roman" w:eastAsia="Calibri" w:hAnsi="Times New Roman" w:cs="Times New Roman"/>
                <w:sz w:val="24"/>
                <w:szCs w:val="24"/>
              </w:rPr>
              <w:t>_2020г. №_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8B633D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</w:tbl>
    <w:p w:rsidR="00157784" w:rsidRPr="008B633D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610748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464" w:rsidRPr="00582464" w:rsidRDefault="0058246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157784" w:rsidRPr="001D2039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«СТУДЕНЧЕСКИЕ ИНИЦИАТИВЫ»</w:t>
      </w: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2020-2021</w:t>
      </w:r>
      <w:r w:rsidRPr="000B501E">
        <w:rPr>
          <w:rFonts w:ascii="Times New Roman" w:hAnsi="Times New Roman" w:cs="Times New Roman"/>
          <w:sz w:val="36"/>
          <w:szCs w:val="36"/>
        </w:rPr>
        <w:t xml:space="preserve"> гг.</w:t>
      </w: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01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01E">
        <w:rPr>
          <w:rFonts w:ascii="Times New Roman" w:hAnsi="Times New Roman" w:cs="Times New Roman"/>
          <w:sz w:val="28"/>
          <w:szCs w:val="28"/>
        </w:rPr>
        <w:t>Черногорск, 2020г.</w:t>
      </w:r>
    </w:p>
    <w:p w:rsidR="00157784" w:rsidRPr="000B501E" w:rsidRDefault="00157784" w:rsidP="0015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335" w:rsidRDefault="00167335" w:rsidP="005C2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ПРОЕКТ</w:t>
      </w:r>
    </w:p>
    <w:p w:rsidR="00167335" w:rsidRDefault="00167335" w:rsidP="00F823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«СТУДЕНЧЕСКИЕ ИНИЦИАТИВЫ»</w:t>
      </w:r>
    </w:p>
    <w:p w:rsidR="00F823D0" w:rsidRDefault="00F823D0" w:rsidP="00F823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Форум органов студенческого самоуправления</w:t>
      </w:r>
    </w:p>
    <w:p w:rsidR="00F823D0" w:rsidRDefault="00F823D0" w:rsidP="006D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Студенческая среда представляет собой огромный потенциал творческой интеллектуальной энергии, где наиболее четко просматривается креативность, энергичность, социальная активность молодых людей.</w:t>
      </w:r>
    </w:p>
    <w:p w:rsidR="00663619" w:rsidRPr="00663619" w:rsidRDefault="00663619" w:rsidP="00663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19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Студенческие годы являются также периодом активной социализации личности юношей и девушек, выбирающих свой профессиональный путь.</w:t>
      </w:r>
    </w:p>
    <w:p w:rsidR="00F823D0" w:rsidRPr="00D64017" w:rsidRDefault="00F823D0" w:rsidP="00663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Студенческое самоуправление – это не самоцель, а лучшее средство осуществления задач по подготовке молодых специалистов с функциональным образованием, которое отвечает современным требованиям ситуации на рынке труда, где востребованными, безусловно, окажутся специалисты с определенным набором личностных качеств, таких как: компетентность, инициативность, коммуникабельность, толерантность, креативность, адаптивность, доброжелательность, работоспособность.</w:t>
      </w:r>
      <w:r w:rsidR="006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48C9" w:rsidRDefault="00F823D0" w:rsidP="003148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Эффективное студенческое самоуправление в образовательном учреждении – гарант защиты интересов студентов, высокого уровня подготовки будущих специалистов и реализации качественной молодёжной политики.</w:t>
      </w:r>
      <w:r w:rsidR="00B66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6B8C" w:rsidRDefault="00B66B8C" w:rsidP="00B66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развития института студенческого самоуправления наша команда запускает проект «Студенческие инициативы». </w:t>
      </w:r>
      <w:r w:rsidR="00F95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роект направлен на </w:t>
      </w:r>
      <w:r w:rsidRPr="00663619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новой модели организации студенческого самоуправления</w:t>
      </w:r>
      <w:r w:rsidR="00663619" w:rsidRPr="00663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создание </w:t>
      </w:r>
      <w:r w:rsidR="006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координационного студенческого совета РХ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считаем, что, изменив подход к студенческому самоуправлению, можно создать самоуправляемую систему в рамках СПО РХ, которая в свою очередь позволит добиться новых стандартов и результатов образования, студенческой н</w:t>
      </w:r>
      <w:r w:rsidR="00F95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уки, студенческого спорта, а также в реализации студенческих социальных и бизнес идей.</w:t>
      </w:r>
    </w:p>
    <w:p w:rsidR="00B66B8C" w:rsidRDefault="00F956DE" w:rsidP="00F95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Студенческое самоуправление может быть эффективным инструментом модернизации. Но для этого оно должно перестать быть формальным и стать конструктивным. Мы стараемся заложить в наш проект механизм работы, который поможет справиться с этой задачей.</w:t>
      </w:r>
    </w:p>
    <w:p w:rsidR="00F03D3D" w:rsidRDefault="003148C9" w:rsidP="0025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координационного студенческого совета РХ </w:t>
      </w:r>
      <w:r w:rsidRPr="0031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способствовать поиску оптимальных межведомственных механизмов и путей решения проблем студентов, для студентов и силами самих студентов, позволит развивать их инициативу не только в рамках образовательных учреждений, но и за их пределами, повысит роль и значимость консолидированного студенческого мнения, студенческих инициатив.</w:t>
      </w:r>
    </w:p>
    <w:p w:rsidR="00F956DE" w:rsidRDefault="00F956DE" w:rsidP="0025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проекта «Студенческие инициативы» будет создана и отработана технология студенческого самоуправления. Положительные практики будут транслироваться на остальные техникумы</w:t>
      </w:r>
      <w:r w:rsidR="006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FD8" w:rsidRDefault="001F4FD8" w:rsidP="0025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27" w:rsidRPr="003148C9" w:rsidRDefault="006D2527" w:rsidP="006D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39"/>
        <w:gridCol w:w="6797"/>
      </w:tblGrid>
      <w:tr w:rsidR="00F823D0" w:rsidRPr="008A6D3B" w:rsidTr="006B3E98">
        <w:tc>
          <w:tcPr>
            <w:tcW w:w="2439" w:type="dxa"/>
          </w:tcPr>
          <w:p w:rsidR="00F823D0" w:rsidRPr="008A6D3B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6797" w:type="dxa"/>
          </w:tcPr>
          <w:p w:rsidR="00F823D0" w:rsidRPr="008A6D3B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Студенческое самоуправление</w:t>
            </w:r>
          </w:p>
        </w:tc>
      </w:tr>
      <w:tr w:rsidR="00F823D0" w:rsidRPr="008A6D3B" w:rsidTr="006B3E98">
        <w:tc>
          <w:tcPr>
            <w:tcW w:w="2439" w:type="dxa"/>
          </w:tcPr>
          <w:p w:rsidR="00F823D0" w:rsidRPr="008A6D3B" w:rsidRDefault="00F823D0" w:rsidP="006B3E98">
            <w:pPr>
              <w:widowControl w:val="0"/>
              <w:ind w:right="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6797" w:type="dxa"/>
          </w:tcPr>
          <w:p w:rsidR="00F823D0" w:rsidRPr="001D701A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0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1D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координационного студенческого совета на принципах равного представительства от образовательных учреждений СПО РХ</w:t>
            </w:r>
            <w:r w:rsidR="005C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чем </w:t>
            </w:r>
            <w:r w:rsidR="0064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к июню 2021 года.</w:t>
            </w:r>
          </w:p>
        </w:tc>
      </w:tr>
      <w:tr w:rsidR="00F823D0" w:rsidRPr="008A6D3B" w:rsidTr="006B3E98">
        <w:tc>
          <w:tcPr>
            <w:tcW w:w="2439" w:type="dxa"/>
          </w:tcPr>
          <w:p w:rsidR="00F823D0" w:rsidRPr="008A6D3B" w:rsidRDefault="00F823D0" w:rsidP="006B3E98">
            <w:pPr>
              <w:widowControl w:val="0"/>
              <w:ind w:right="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797" w:type="dxa"/>
          </w:tcPr>
          <w:p w:rsidR="00F823D0" w:rsidRDefault="00F823D0" w:rsidP="006B3E98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системы и создание эффективной деятельности (модели) органов студенческого самоуправления; </w:t>
            </w:r>
          </w:p>
          <w:p w:rsidR="00644758" w:rsidRPr="008A6D3B" w:rsidRDefault="00644758" w:rsidP="006B3E98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создание группы в социальной сети </w:t>
            </w:r>
            <w:r w:rsidRPr="001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VK</w:t>
            </w:r>
            <w:r w:rsidRPr="001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«Студенческое самоуправление РХ» для</w:t>
            </w:r>
            <w:r w:rsidRPr="00133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развития и поддержки органов студенческого самоуправления</w:t>
            </w:r>
            <w:r w:rsidR="00E43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информирование студенчества о разнообразных аспектах студенческой жизни и государственной молодежной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823D0" w:rsidRPr="008A6D3B" w:rsidRDefault="00F823D0" w:rsidP="006B3E98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3B">
              <w:rPr>
                <w:rFonts w:ascii="Times New Roman" w:hAnsi="Times New Roman" w:cs="Times New Roman"/>
                <w:sz w:val="24"/>
                <w:szCs w:val="24"/>
              </w:rPr>
              <w:t>- поддержка участия студентов в реализации программ и проектов;</w:t>
            </w:r>
          </w:p>
          <w:p w:rsidR="00F823D0" w:rsidRDefault="00F823D0" w:rsidP="006B3E98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общественной активности студентов и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участия во всех сферах жизнедеятельнос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образовательного учреждения;</w:t>
            </w:r>
          </w:p>
          <w:p w:rsidR="00F823D0" w:rsidRPr="001336EB" w:rsidRDefault="00F823D0" w:rsidP="006447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3D0" w:rsidRPr="008A6D3B" w:rsidTr="006B3E98">
        <w:trPr>
          <w:trHeight w:val="4672"/>
        </w:trPr>
        <w:tc>
          <w:tcPr>
            <w:tcW w:w="2439" w:type="dxa"/>
          </w:tcPr>
          <w:p w:rsidR="00F823D0" w:rsidRPr="008A6D3B" w:rsidRDefault="00F823D0" w:rsidP="006B3E98">
            <w:pPr>
              <w:widowControl w:val="0"/>
              <w:ind w:right="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Нормативно-правовые ориентиры модуля</w:t>
            </w:r>
          </w:p>
        </w:tc>
        <w:tc>
          <w:tcPr>
            <w:tcW w:w="6797" w:type="dxa"/>
          </w:tcPr>
          <w:p w:rsidR="00F823D0" w:rsidRPr="008A6D3B" w:rsidRDefault="00F823D0" w:rsidP="006B3E98">
            <w:pPr>
              <w:widowControl w:val="0"/>
              <w:tabs>
                <w:tab w:val="left" w:pos="516"/>
                <w:tab w:val="left" w:pos="2042"/>
                <w:tab w:val="left" w:pos="3414"/>
                <w:tab w:val="left" w:pos="5097"/>
                <w:tab w:val="left" w:pos="554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F823D0" w:rsidRPr="008A6D3B" w:rsidRDefault="00F823D0" w:rsidP="006B3E98">
            <w:pPr>
              <w:widowControl w:val="0"/>
              <w:tabs>
                <w:tab w:val="left" w:pos="516"/>
                <w:tab w:val="left" w:pos="2042"/>
                <w:tab w:val="left" w:pos="3414"/>
                <w:tab w:val="left" w:pos="5097"/>
                <w:tab w:val="left" w:pos="554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ани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-2020 г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»</w:t>
            </w:r>
            <w:r w:rsidRPr="008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23D0" w:rsidRPr="008A6D3B" w:rsidRDefault="00F823D0" w:rsidP="006B3E98">
            <w:pPr>
              <w:widowControl w:val="0"/>
              <w:tabs>
                <w:tab w:val="left" w:pos="918"/>
                <w:tab w:val="left" w:pos="1681"/>
                <w:tab w:val="left" w:pos="3931"/>
                <w:tab w:val="left" w:pos="5994"/>
                <w:tab w:val="left" w:pos="6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государственной молодежной политики Российской Федерации на период до 2025 года;</w:t>
            </w:r>
          </w:p>
          <w:p w:rsidR="00F823D0" w:rsidRPr="008A6D3B" w:rsidRDefault="00F823D0" w:rsidP="006B3E98">
            <w:pPr>
              <w:pStyle w:val="pcent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A6D3B">
              <w:rPr>
                <w:color w:val="000000"/>
              </w:rPr>
              <w:t>Письмо МО РФ от 2 октября 2002 г. N 15-52-468/15-01- 21 «О развитии студенческого самоуправления в РФ»;</w:t>
            </w:r>
          </w:p>
          <w:p w:rsidR="00F823D0" w:rsidRPr="008A6D3B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Национальный проект «Образование»;</w:t>
            </w:r>
          </w:p>
          <w:p w:rsidR="00F823D0" w:rsidRPr="008A6D3B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Pr="00644758">
              <w:rPr>
                <w:rFonts w:ascii="Times New Roman" w:hAnsi="Times New Roman" w:cs="Times New Roman"/>
                <w:sz w:val="24"/>
                <w:szCs w:val="24"/>
              </w:rPr>
              <w:t>«Культура»;</w:t>
            </w:r>
          </w:p>
          <w:p w:rsidR="00F823D0" w:rsidRPr="008A6D3B" w:rsidRDefault="00F823D0" w:rsidP="006B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3B"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14.02.2014 N ВК-262/09 "О методических рекомендациях о создании и деятельности советов обучающихся в образовательных организациях";</w:t>
            </w:r>
          </w:p>
          <w:p w:rsidR="00F823D0" w:rsidRPr="008A6D3B" w:rsidRDefault="00F823D0" w:rsidP="006B3E98">
            <w:pPr>
              <w:tabs>
                <w:tab w:val="left" w:pos="72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1054-р).</w:t>
            </w:r>
          </w:p>
        </w:tc>
      </w:tr>
      <w:tr w:rsidR="00F823D0" w:rsidRPr="008A6D3B" w:rsidTr="006B3E98">
        <w:tc>
          <w:tcPr>
            <w:tcW w:w="2439" w:type="dxa"/>
          </w:tcPr>
          <w:p w:rsidR="00F823D0" w:rsidRPr="008A6D3B" w:rsidRDefault="00F823D0" w:rsidP="006B3E98">
            <w:pPr>
              <w:widowControl w:val="0"/>
              <w:ind w:right="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участники, партнёры</w:t>
            </w:r>
          </w:p>
        </w:tc>
        <w:tc>
          <w:tcPr>
            <w:tcW w:w="6797" w:type="dxa"/>
          </w:tcPr>
          <w:p w:rsidR="00F823D0" w:rsidRPr="008A6D3B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Студенты СПО РХ</w:t>
            </w: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общественн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ые молодежные объединения</w:t>
            </w:r>
            <w:r w:rsidR="00644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РХ и СПО</w:t>
            </w: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представители власти,</w:t>
            </w: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социальные партнеры</w:t>
            </w:r>
            <w:r w:rsidR="005C2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823D0" w:rsidRPr="008A6D3B" w:rsidTr="006B3E98">
        <w:tc>
          <w:tcPr>
            <w:tcW w:w="2439" w:type="dxa"/>
          </w:tcPr>
          <w:p w:rsidR="00F823D0" w:rsidRPr="008A6D3B" w:rsidRDefault="00F823D0" w:rsidP="006B3E98">
            <w:pPr>
              <w:widowControl w:val="0"/>
              <w:ind w:right="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Ожидаемые конечные результаты реализации</w:t>
            </w:r>
          </w:p>
        </w:tc>
        <w:tc>
          <w:tcPr>
            <w:tcW w:w="6797" w:type="dxa"/>
          </w:tcPr>
          <w:p w:rsidR="00F823D0" w:rsidRPr="008A6D3B" w:rsidRDefault="00F823D0" w:rsidP="006B3E9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3B">
              <w:rPr>
                <w:rFonts w:ascii="Times New Roman" w:hAnsi="Times New Roman" w:cs="Times New Roman"/>
                <w:sz w:val="24"/>
                <w:szCs w:val="24"/>
              </w:rPr>
              <w:t>внедрение новых эффективных специальных программ, методик и технологий работы по студенческому самоуправлению;</w:t>
            </w:r>
          </w:p>
          <w:p w:rsidR="00F823D0" w:rsidRPr="008A6D3B" w:rsidRDefault="00F823D0" w:rsidP="006B3E9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3B">
              <w:rPr>
                <w:rFonts w:ascii="Times New Roman" w:hAnsi="Times New Roman" w:cs="Times New Roman"/>
                <w:sz w:val="24"/>
                <w:szCs w:val="24"/>
              </w:rPr>
              <w:t>значительное повышение уровня вовлеченности студентов в волонтерскую и социальную практику;</w:t>
            </w:r>
          </w:p>
          <w:p w:rsidR="00F823D0" w:rsidRPr="008A6D3B" w:rsidRDefault="00F823D0" w:rsidP="006B3E9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студентов, принимающих участие в различных конкурсах;</w:t>
            </w:r>
          </w:p>
          <w:p w:rsidR="00F823D0" w:rsidRPr="008A6D3B" w:rsidRDefault="00F823D0" w:rsidP="006B3E9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 качества работы органов студенческого самоуправления, их руководителей и актива, участвующих в реализации программ и проектов</w:t>
            </w:r>
            <w:r w:rsidR="00E43EF2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создание группы в социальной сети </w:t>
            </w:r>
            <w:r w:rsidR="00E4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E43EF2">
              <w:rPr>
                <w:rFonts w:ascii="Times New Roman" w:hAnsi="Times New Roman" w:cs="Times New Roman"/>
                <w:sz w:val="24"/>
                <w:szCs w:val="24"/>
              </w:rPr>
              <w:t xml:space="preserve"> «Студенческое самоуправление РХ»</w:t>
            </w:r>
            <w:r w:rsidRPr="008A6D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823D0" w:rsidRPr="008A6D3B" w:rsidRDefault="00F823D0" w:rsidP="006B3E9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3B">
              <w:rPr>
                <w:rFonts w:ascii="Times New Roman" w:hAnsi="Times New Roman" w:cs="Times New Roman"/>
                <w:sz w:val="24"/>
                <w:szCs w:val="24"/>
              </w:rPr>
              <w:t>повышение значимости студенческог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</w:t>
            </w:r>
          </w:p>
        </w:tc>
      </w:tr>
      <w:tr w:rsidR="00F823D0" w:rsidRPr="008A6D3B" w:rsidTr="006B3E98">
        <w:tc>
          <w:tcPr>
            <w:tcW w:w="2439" w:type="dxa"/>
          </w:tcPr>
          <w:p w:rsidR="00F823D0" w:rsidRPr="008A6D3B" w:rsidRDefault="00F823D0" w:rsidP="006B3E98">
            <w:pPr>
              <w:widowControl w:val="0"/>
              <w:ind w:right="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 организации </w:t>
            </w:r>
            <w:r w:rsidRPr="008A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6797" w:type="dxa"/>
          </w:tcPr>
          <w:p w:rsidR="00F823D0" w:rsidRPr="008A6D3B" w:rsidRDefault="00F823D0" w:rsidP="006B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студенческий</w:t>
            </w:r>
            <w:r w:rsidRPr="001D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учреждений СПО РХ</w:t>
            </w:r>
          </w:p>
        </w:tc>
      </w:tr>
    </w:tbl>
    <w:p w:rsidR="006D2527" w:rsidRDefault="006D2527" w:rsidP="006D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ориентирован на формирование общих компетенций в соответствии с требованиями Федерального государственного образовательного стандарта среднего профессионального образования (далее - ФГОС СПО), в том числе ФГОС СПО по ТОП 50, а именно:</w:t>
      </w:r>
    </w:p>
    <w:p w:rsidR="006D2527" w:rsidRDefault="006D2527" w:rsidP="006D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6D2527" w:rsidRDefault="006D2527" w:rsidP="006D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527" w:rsidRDefault="006D2527" w:rsidP="006D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2527" w:rsidRDefault="006D2527" w:rsidP="006D2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D35717" w:rsidRDefault="00D35717" w:rsidP="00F823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23D0" w:rsidRDefault="00D35717" w:rsidP="00F823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КОМАНДА ПРОЕКТА</w:t>
      </w:r>
    </w:p>
    <w:p w:rsidR="00D35717" w:rsidRDefault="00D35717" w:rsidP="00F823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17" w:rsidRDefault="00D35717" w:rsidP="00F823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4120" cy="5059680"/>
            <wp:effectExtent l="0" t="190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C1E9A" w:rsidRDefault="005C1E9A" w:rsidP="00F823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C1E9A" w:rsidRDefault="005C1E9A" w:rsidP="00F823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C1E9A" w:rsidRDefault="005C1E9A" w:rsidP="00F823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C1E9A" w:rsidRDefault="005C1E9A" w:rsidP="005C1E9A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1AF1">
        <w:rPr>
          <w:rFonts w:ascii="Times New Roman" w:hAnsi="Times New Roman" w:cs="Times New Roman"/>
          <w:b/>
          <w:caps/>
          <w:sz w:val="28"/>
          <w:szCs w:val="28"/>
        </w:rPr>
        <w:t>Реестр рисков и возможностей</w:t>
      </w:r>
    </w:p>
    <w:tbl>
      <w:tblPr>
        <w:tblStyle w:val="a3"/>
        <w:tblW w:w="0" w:type="auto"/>
        <w:tblLook w:val="04A0"/>
      </w:tblPr>
      <w:tblGrid>
        <w:gridCol w:w="846"/>
        <w:gridCol w:w="4111"/>
        <w:gridCol w:w="4388"/>
      </w:tblGrid>
      <w:tr w:rsidR="005C1E9A" w:rsidTr="00DC4502">
        <w:tc>
          <w:tcPr>
            <w:tcW w:w="846" w:type="dxa"/>
          </w:tcPr>
          <w:p w:rsidR="005C1E9A" w:rsidRPr="00161AF1" w:rsidRDefault="005C1E9A" w:rsidP="00DC4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11" w:type="dxa"/>
          </w:tcPr>
          <w:p w:rsidR="005C1E9A" w:rsidRPr="00161AF1" w:rsidRDefault="005C1E9A" w:rsidP="00DC4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риска</w:t>
            </w:r>
          </w:p>
        </w:tc>
        <w:tc>
          <w:tcPr>
            <w:tcW w:w="4388" w:type="dxa"/>
          </w:tcPr>
          <w:p w:rsidR="005C1E9A" w:rsidRPr="00161AF1" w:rsidRDefault="005C1E9A" w:rsidP="00DC4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F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предупреждению риска</w:t>
            </w:r>
          </w:p>
        </w:tc>
      </w:tr>
      <w:tr w:rsidR="005C1E9A" w:rsidTr="00DC4502">
        <w:tc>
          <w:tcPr>
            <w:tcW w:w="846" w:type="dxa"/>
          </w:tcPr>
          <w:p w:rsidR="005C1E9A" w:rsidRPr="00E25681" w:rsidRDefault="005C1E9A" w:rsidP="00DC4502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caps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готовности студентов рассматривать </w:t>
            </w:r>
          </w:p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самоуправление как серьёзное, важное дело</w:t>
            </w:r>
          </w:p>
        </w:tc>
        <w:tc>
          <w:tcPr>
            <w:tcW w:w="4388" w:type="dxa"/>
          </w:tcPr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7">
              <w:rPr>
                <w:rFonts w:ascii="Times New Roman" w:hAnsi="Times New Roman" w:cs="Times New Roman"/>
                <w:sz w:val="28"/>
                <w:szCs w:val="28"/>
              </w:rPr>
              <w:t>Пропаганда результатов, возможностей, перспектив</w:t>
            </w:r>
          </w:p>
        </w:tc>
      </w:tr>
      <w:tr w:rsidR="005C1E9A" w:rsidTr="00DC4502">
        <w:tc>
          <w:tcPr>
            <w:tcW w:w="846" w:type="dxa"/>
          </w:tcPr>
          <w:p w:rsidR="005C1E9A" w:rsidRPr="00E25681" w:rsidRDefault="005C1E9A" w:rsidP="00DC4502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caps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Увеличение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ъёмов работы, возлагающейся на </w:t>
            </w: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членов студенческого самоуправления</w:t>
            </w:r>
          </w:p>
        </w:tc>
        <w:tc>
          <w:tcPr>
            <w:tcW w:w="4388" w:type="dxa"/>
          </w:tcPr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7">
              <w:rPr>
                <w:rFonts w:ascii="Times New Roman" w:hAnsi="Times New Roman" w:cs="Times New Roman"/>
                <w:sz w:val="28"/>
                <w:szCs w:val="28"/>
              </w:rPr>
              <w:t>Составление матрицы распределения ответственности</w:t>
            </w:r>
          </w:p>
        </w:tc>
      </w:tr>
      <w:tr w:rsidR="005C1E9A" w:rsidTr="00DC4502">
        <w:tc>
          <w:tcPr>
            <w:tcW w:w="846" w:type="dxa"/>
          </w:tcPr>
          <w:p w:rsidR="005C1E9A" w:rsidRPr="00E25681" w:rsidRDefault="005C1E9A" w:rsidP="00DC4502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caps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Недостаточная 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тивность  и  инициатива  самих </w:t>
            </w: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обучающихся,  непо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нимание  смысла  и  значимости </w:t>
            </w: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 практики,  слабые  навыки </w:t>
            </w: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самоуправленческой  и  организаторской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4388" w:type="dxa"/>
          </w:tcPr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3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азъяснительная </w:t>
            </w:r>
            <w:r w:rsidRPr="004F13E7">
              <w:rPr>
                <w:rFonts w:ascii="Times New Roman" w:hAnsi="Times New Roman" w:cs="Times New Roman"/>
                <w:sz w:val="28"/>
                <w:szCs w:val="28"/>
              </w:rPr>
              <w:t xml:space="preserve">работа  (убеждение  их  в  значимости </w:t>
            </w:r>
            <w:proofErr w:type="gramEnd"/>
          </w:p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7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студенческого  самоуправления  и  общественной  деятельности, </w:t>
            </w:r>
          </w:p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7">
              <w:rPr>
                <w:rFonts w:ascii="Times New Roman" w:hAnsi="Times New Roman" w:cs="Times New Roman"/>
                <w:sz w:val="28"/>
                <w:szCs w:val="28"/>
              </w:rPr>
              <w:t>смены целей)</w:t>
            </w:r>
          </w:p>
        </w:tc>
      </w:tr>
      <w:tr w:rsidR="005C1E9A" w:rsidTr="00DC4502">
        <w:tc>
          <w:tcPr>
            <w:tcW w:w="846" w:type="dxa"/>
          </w:tcPr>
          <w:p w:rsidR="005C1E9A" w:rsidRPr="00E25681" w:rsidRDefault="005C1E9A" w:rsidP="00DC4502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caps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Негативное  восприятие  родителями  </w:t>
            </w:r>
            <w:proofErr w:type="gramStart"/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proofErr w:type="gramEnd"/>
            <w:r w:rsidRPr="00E25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 (стереотип  ненужности, </w:t>
            </w: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обременительной обязанности)</w:t>
            </w:r>
          </w:p>
        </w:tc>
        <w:tc>
          <w:tcPr>
            <w:tcW w:w="4388" w:type="dxa"/>
          </w:tcPr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3E7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Разъяснительная  работа  (убеждение  их  в  необходимости </w:t>
            </w:r>
            <w:proofErr w:type="gramEnd"/>
          </w:p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7">
              <w:rPr>
                <w:rFonts w:ascii="Times New Roman" w:hAnsi="Times New Roman" w:cs="Times New Roman"/>
                <w:sz w:val="28"/>
                <w:szCs w:val="28"/>
              </w:rPr>
              <w:t>участия детей в общественной деятельности, смены целей)</w:t>
            </w:r>
          </w:p>
        </w:tc>
      </w:tr>
      <w:tr w:rsidR="005C1E9A" w:rsidTr="00DC4502">
        <w:tc>
          <w:tcPr>
            <w:tcW w:w="846" w:type="dxa"/>
          </w:tcPr>
          <w:p w:rsidR="005C1E9A" w:rsidRPr="00E25681" w:rsidRDefault="005C1E9A" w:rsidP="00DC4502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caps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Учебная занятость обучающихся.</w:t>
            </w:r>
          </w:p>
        </w:tc>
        <w:tc>
          <w:tcPr>
            <w:tcW w:w="4388" w:type="dxa"/>
          </w:tcPr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7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работа с каждым обучающимся</w:t>
            </w:r>
          </w:p>
        </w:tc>
      </w:tr>
      <w:tr w:rsidR="005C1E9A" w:rsidTr="00DC4502">
        <w:tc>
          <w:tcPr>
            <w:tcW w:w="846" w:type="dxa"/>
          </w:tcPr>
          <w:p w:rsidR="005C1E9A" w:rsidRPr="00E25681" w:rsidRDefault="005C1E9A" w:rsidP="00DC4502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caps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Несформированность гражданской  позиции </w:t>
            </w: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некоторых 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ающихся,  нежелание  принимать </w:t>
            </w: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общественной жизни техникума</w:t>
            </w:r>
          </w:p>
        </w:tc>
        <w:tc>
          <w:tcPr>
            <w:tcW w:w="4388" w:type="dxa"/>
          </w:tcPr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7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работа с каждым обучающимся</w:t>
            </w:r>
          </w:p>
        </w:tc>
      </w:tr>
      <w:tr w:rsidR="005C1E9A" w:rsidTr="00DC4502">
        <w:tc>
          <w:tcPr>
            <w:tcW w:w="846" w:type="dxa"/>
          </w:tcPr>
          <w:p w:rsidR="005C1E9A" w:rsidRPr="00E25681" w:rsidRDefault="005C1E9A" w:rsidP="00DC4502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caps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81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 мотивация  учащихся  в  </w:t>
            </w:r>
            <w:proofErr w:type="gramStart"/>
            <w:r w:rsidRPr="00E25681">
              <w:rPr>
                <w:rFonts w:ascii="Times New Roman" w:hAnsi="Times New Roman" w:cs="Times New Roman"/>
                <w:sz w:val="28"/>
                <w:szCs w:val="28"/>
              </w:rPr>
              <w:t>личностном</w:t>
            </w:r>
            <w:proofErr w:type="gramEnd"/>
            <w:r w:rsidRPr="00E25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E9A" w:rsidRPr="00E25681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самосовершенствовании</w:t>
            </w:r>
          </w:p>
        </w:tc>
        <w:tc>
          <w:tcPr>
            <w:tcW w:w="4388" w:type="dxa"/>
          </w:tcPr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  работа   с  каждым  обучающимся,  создание </w:t>
            </w:r>
          </w:p>
          <w:p w:rsidR="005C1E9A" w:rsidRPr="004F13E7" w:rsidRDefault="005C1E9A" w:rsidP="00DC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успеха</w:t>
            </w:r>
          </w:p>
        </w:tc>
      </w:tr>
    </w:tbl>
    <w:p w:rsidR="005C1E9A" w:rsidRDefault="005C1E9A" w:rsidP="005C1E9A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004CB" w:rsidRDefault="009004CB" w:rsidP="00F823D0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9F579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Реестр заинтересованных сторон</w:t>
      </w:r>
    </w:p>
    <w:tbl>
      <w:tblPr>
        <w:tblStyle w:val="a3"/>
        <w:tblW w:w="0" w:type="auto"/>
        <w:tblLook w:val="04A0"/>
      </w:tblPr>
      <w:tblGrid>
        <w:gridCol w:w="1129"/>
        <w:gridCol w:w="2835"/>
        <w:gridCol w:w="5380"/>
      </w:tblGrid>
      <w:tr w:rsidR="009F579F" w:rsidRPr="009F579F" w:rsidTr="00506D41">
        <w:tc>
          <w:tcPr>
            <w:tcW w:w="1129" w:type="dxa"/>
          </w:tcPr>
          <w:p w:rsidR="009F579F" w:rsidRPr="009F579F" w:rsidRDefault="009F579F" w:rsidP="00F82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2835" w:type="dxa"/>
          </w:tcPr>
          <w:p w:rsidR="009F579F" w:rsidRPr="009F579F" w:rsidRDefault="009F579F" w:rsidP="00F82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5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 или организация</w:t>
            </w:r>
          </w:p>
        </w:tc>
        <w:tc>
          <w:tcPr>
            <w:tcW w:w="5380" w:type="dxa"/>
          </w:tcPr>
          <w:p w:rsidR="009F579F" w:rsidRPr="009F579F" w:rsidRDefault="009F579F" w:rsidP="00F82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F5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жидание от реализации проекта</w:t>
            </w:r>
          </w:p>
        </w:tc>
      </w:tr>
      <w:tr w:rsidR="009F579F" w:rsidTr="00506D41">
        <w:tc>
          <w:tcPr>
            <w:tcW w:w="1129" w:type="dxa"/>
          </w:tcPr>
          <w:p w:rsidR="009F579F" w:rsidRPr="009F579F" w:rsidRDefault="009F579F" w:rsidP="00F82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F579F" w:rsidRPr="009F579F" w:rsidRDefault="009F579F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Министерство образования и науки РХ</w:t>
            </w:r>
          </w:p>
        </w:tc>
        <w:tc>
          <w:tcPr>
            <w:tcW w:w="5380" w:type="dxa"/>
          </w:tcPr>
          <w:p w:rsidR="009F579F" w:rsidRPr="009F579F" w:rsidRDefault="009F579F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Активное участие студенческого сообщества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реализации социально-значимых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 и проектов региона и страны</w:t>
            </w:r>
          </w:p>
        </w:tc>
      </w:tr>
      <w:tr w:rsidR="009F579F" w:rsidTr="00506D41">
        <w:tc>
          <w:tcPr>
            <w:tcW w:w="1129" w:type="dxa"/>
          </w:tcPr>
          <w:p w:rsidR="009F579F" w:rsidRPr="009F579F" w:rsidRDefault="009F579F" w:rsidP="00F82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9F579F" w:rsidRPr="009F579F" w:rsidRDefault="009F579F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Координационный студенческий совет РХ</w:t>
            </w:r>
          </w:p>
        </w:tc>
        <w:tc>
          <w:tcPr>
            <w:tcW w:w="5380" w:type="dxa"/>
          </w:tcPr>
          <w:p w:rsidR="009F579F" w:rsidRPr="009F579F" w:rsidRDefault="004671ED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14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оиск оптимальных межведомственных механизмов и путей решения проблем студентов, для студентов и силами самих студентов, позволит развивать их инициативу не только в рамках образовательных учреждений, но и за их пределами, повысит роль и значимость консолидированного студенческого мнения, студенческих инициатив</w:t>
            </w:r>
          </w:p>
        </w:tc>
      </w:tr>
      <w:tr w:rsidR="009F579F" w:rsidTr="00506D41">
        <w:tc>
          <w:tcPr>
            <w:tcW w:w="1129" w:type="dxa"/>
          </w:tcPr>
          <w:p w:rsidR="009F579F" w:rsidRPr="009F579F" w:rsidRDefault="009F579F" w:rsidP="00F82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F579F" w:rsidRPr="009F579F" w:rsidRDefault="00506D41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Работодатели</w:t>
            </w:r>
          </w:p>
        </w:tc>
        <w:tc>
          <w:tcPr>
            <w:tcW w:w="5380" w:type="dxa"/>
          </w:tcPr>
          <w:p w:rsidR="00506D41" w:rsidRPr="00506D41" w:rsidRDefault="00506D41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Конкурентоспособные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специалисты,</w:t>
            </w:r>
          </w:p>
          <w:p w:rsidR="009F579F" w:rsidRPr="009F579F" w:rsidRDefault="00506D41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обладающие социальной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профессиональной мобильностью</w:t>
            </w:r>
          </w:p>
        </w:tc>
      </w:tr>
      <w:tr w:rsidR="009F579F" w:rsidTr="00506D41">
        <w:tc>
          <w:tcPr>
            <w:tcW w:w="1129" w:type="dxa"/>
          </w:tcPr>
          <w:p w:rsidR="009F579F" w:rsidRPr="009F579F" w:rsidRDefault="009F579F" w:rsidP="00F82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F579F" w:rsidRPr="009F579F" w:rsidRDefault="00506D41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сообщество</w:t>
            </w:r>
          </w:p>
        </w:tc>
        <w:tc>
          <w:tcPr>
            <w:tcW w:w="5380" w:type="dxa"/>
          </w:tcPr>
          <w:p w:rsidR="00506D41" w:rsidRPr="00506D41" w:rsidRDefault="00506D41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 к преодолению жизненных</w:t>
            </w:r>
          </w:p>
          <w:p w:rsidR="009F579F" w:rsidRPr="009F579F" w:rsidRDefault="00506D41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трудностей, поддержание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статуса</w:t>
            </w:r>
          </w:p>
        </w:tc>
      </w:tr>
      <w:tr w:rsidR="009F579F" w:rsidTr="00506D41">
        <w:tc>
          <w:tcPr>
            <w:tcW w:w="1129" w:type="dxa"/>
          </w:tcPr>
          <w:p w:rsidR="009F579F" w:rsidRPr="009F579F" w:rsidRDefault="009F579F" w:rsidP="00F82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F579F" w:rsidRPr="009F579F" w:rsidRDefault="00506D41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Студенты</w:t>
            </w:r>
          </w:p>
        </w:tc>
        <w:tc>
          <w:tcPr>
            <w:tcW w:w="5380" w:type="dxa"/>
          </w:tcPr>
          <w:p w:rsidR="009F579F" w:rsidRPr="009F579F" w:rsidRDefault="004671ED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Личностное и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социализация</w:t>
            </w: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самореализация</w:t>
            </w:r>
          </w:p>
        </w:tc>
      </w:tr>
      <w:tr w:rsidR="009F579F" w:rsidTr="00506D41">
        <w:tc>
          <w:tcPr>
            <w:tcW w:w="1129" w:type="dxa"/>
          </w:tcPr>
          <w:p w:rsidR="009F579F" w:rsidRPr="009F579F" w:rsidRDefault="009F579F" w:rsidP="00F82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F579F" w:rsidRPr="009F579F" w:rsidRDefault="00642EE6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Учреждения </w:t>
            </w:r>
            <w:r w:rsidR="0046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 РХ</w:t>
            </w:r>
          </w:p>
        </w:tc>
        <w:tc>
          <w:tcPr>
            <w:tcW w:w="5380" w:type="dxa"/>
          </w:tcPr>
          <w:p w:rsidR="009F579F" w:rsidRPr="009F579F" w:rsidRDefault="004671ED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опытом по развитию студенческого самоуправления</w:t>
            </w:r>
          </w:p>
        </w:tc>
      </w:tr>
      <w:tr w:rsidR="004671ED" w:rsidTr="00506D41">
        <w:tc>
          <w:tcPr>
            <w:tcW w:w="1129" w:type="dxa"/>
          </w:tcPr>
          <w:p w:rsidR="004671ED" w:rsidRPr="009F579F" w:rsidRDefault="004671ED" w:rsidP="00F82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671ED" w:rsidRDefault="00642EE6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Подразделения по делам несовершеннолетних</w:t>
            </w:r>
          </w:p>
        </w:tc>
        <w:tc>
          <w:tcPr>
            <w:tcW w:w="5380" w:type="dxa"/>
          </w:tcPr>
          <w:p w:rsidR="004671ED" w:rsidRDefault="00642EE6" w:rsidP="00506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показателя негативных проявлений в молодежной среде</w:t>
            </w:r>
          </w:p>
        </w:tc>
      </w:tr>
    </w:tbl>
    <w:p w:rsidR="009F579F" w:rsidRPr="009F579F" w:rsidRDefault="009F579F" w:rsidP="00F823D0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823D0" w:rsidRDefault="00F823D0" w:rsidP="00F823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ОКИ И ЭТАПЫ РЕАЛИЗАЦИИ ПРОЕКТА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907"/>
        <w:gridCol w:w="1762"/>
        <w:gridCol w:w="2858"/>
      </w:tblGrid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62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2858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823D0" w:rsidRPr="000B501E" w:rsidTr="006B3E98">
        <w:tc>
          <w:tcPr>
            <w:tcW w:w="9236" w:type="dxa"/>
            <w:gridSpan w:val="4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- ОРГАНИЗАЦИОННЫЙ</w:t>
            </w: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 общественного  мнения  о  значимости  и  необходимости  студенческого  самоуправления  путем </w:t>
            </w:r>
          </w:p>
          <w:p w:rsidR="00F823D0" w:rsidRPr="000B501E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конкретизации  функций и  содержания  деятельности  всех  органов </w:t>
            </w:r>
          </w:p>
          <w:p w:rsidR="00F823D0" w:rsidRPr="000B501E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студенческого самоуправления</w:t>
            </w:r>
          </w:p>
        </w:tc>
        <w:tc>
          <w:tcPr>
            <w:tcW w:w="1762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58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="00916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СПО</w:t>
            </w: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 общественного  мнения  о  возможной  модели студенческого  самоуправления, путях  её  разработки и совершенствования</w:t>
            </w:r>
          </w:p>
        </w:tc>
        <w:tc>
          <w:tcPr>
            <w:tcW w:w="1762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58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="00916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СПО</w:t>
            </w: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Информационное освещение о проведении форума</w:t>
            </w:r>
          </w:p>
        </w:tc>
        <w:tc>
          <w:tcPr>
            <w:tcW w:w="1762" w:type="dxa"/>
          </w:tcPr>
          <w:p w:rsidR="00F823D0" w:rsidRPr="00D542B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858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="00916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СПО</w:t>
            </w:r>
          </w:p>
        </w:tc>
      </w:tr>
      <w:tr w:rsidR="00F823D0" w:rsidRPr="000B501E" w:rsidTr="006B3E98">
        <w:tc>
          <w:tcPr>
            <w:tcW w:w="9236" w:type="dxa"/>
            <w:gridSpan w:val="4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группы в социальной сети </w:t>
            </w:r>
            <w:r w:rsidRPr="001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VK</w:t>
            </w:r>
            <w:r w:rsidRPr="001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«Студенческое самоуправление РХ» для</w:t>
            </w:r>
            <w:r w:rsidRPr="00133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развития и поддержки органов студенческого самоуправления</w:t>
            </w:r>
            <w:r w:rsidR="00E43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 w:rsidR="00E43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информирование студенчества о разнообразных аспектах студенческой жизни и государственной молодежной политики</w:t>
            </w:r>
            <w:r w:rsidRPr="00133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62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58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="00916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ЧМТТ</w:t>
            </w: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F823D0" w:rsidRPr="00D542BE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форума студенческих инициатив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 программ</w:t>
            </w:r>
            <w:r w:rsidR="00962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форума 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7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 примут участие в тренингах, масте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7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-классах</w:t>
            </w:r>
            <w:proofErr w:type="gramStart"/>
            <w:r w:rsidRPr="0097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 успешных практик организации работы органов студенческого самоуправления, участие в </w:t>
            </w:r>
            <w:proofErr w:type="spellStart"/>
            <w:r w:rsidRPr="0097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форсайт-сессиях</w:t>
            </w:r>
            <w:proofErr w:type="spellEnd"/>
            <w:r w:rsidRPr="0097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встреча с представителями власти, бизнеса.</w:t>
            </w:r>
          </w:p>
        </w:tc>
        <w:tc>
          <w:tcPr>
            <w:tcW w:w="1762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</w:t>
            </w:r>
            <w:r w:rsidR="00962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858" w:type="dxa"/>
          </w:tcPr>
          <w:p w:rsidR="00F823D0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="00916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ЧМТТ</w:t>
            </w:r>
          </w:p>
          <w:p w:rsidR="00916D80" w:rsidRDefault="00916D8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 СПО</w:t>
            </w:r>
          </w:p>
          <w:p w:rsidR="00916D80" w:rsidRPr="000B501E" w:rsidRDefault="00916D8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widowControl w:val="0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 органов  студенческого  самоуправления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СПО РХ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в   художественно-эстетических,  спортивно-оздоровительных,  трудовых,  гражданско-патриотических, волонтерских и других мероприятиях</w:t>
            </w:r>
          </w:p>
        </w:tc>
        <w:tc>
          <w:tcPr>
            <w:tcW w:w="1762" w:type="dxa"/>
          </w:tcPr>
          <w:p w:rsidR="00F823D0" w:rsidRPr="00F726CD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 - А</w:t>
            </w:r>
            <w:r w:rsidRPr="00F7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858" w:type="dxa"/>
          </w:tcPr>
          <w:p w:rsidR="00F823D0" w:rsidRPr="00F726CD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Pr="00F7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Лидеры студенческого самоуправления СПО</w:t>
            </w:r>
          </w:p>
        </w:tc>
      </w:tr>
      <w:tr w:rsidR="00F823D0" w:rsidRPr="000B501E" w:rsidTr="006B3E98">
        <w:tc>
          <w:tcPr>
            <w:tcW w:w="9236" w:type="dxa"/>
            <w:gridSpan w:val="4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B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группу студенческого самоуправления</w:t>
            </w:r>
          </w:p>
        </w:tc>
        <w:tc>
          <w:tcPr>
            <w:tcW w:w="1762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58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Pr="00F7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Лидеры студенческого самоуправления СПО</w:t>
            </w: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проекта</w:t>
            </w:r>
          </w:p>
          <w:p w:rsidR="00F823D0" w:rsidRPr="000B501E" w:rsidRDefault="00F823D0" w:rsidP="006B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Pr="00F7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Лидеры студенческого самоуправления СПО</w:t>
            </w: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1E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и сборников.</w:t>
            </w:r>
          </w:p>
        </w:tc>
        <w:tc>
          <w:tcPr>
            <w:tcW w:w="1762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58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Pr="00F7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Лидеры студенческого самоуправления СПО</w:t>
            </w:r>
          </w:p>
        </w:tc>
      </w:tr>
      <w:tr w:rsidR="00F823D0" w:rsidRPr="000B501E" w:rsidTr="006B3E98">
        <w:tc>
          <w:tcPr>
            <w:tcW w:w="709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0B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F823D0" w:rsidRPr="000B501E" w:rsidRDefault="00F823D0" w:rsidP="006B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1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 стратегии  и  тактики  дальнейшего  функционирования </w:t>
            </w:r>
          </w:p>
          <w:p w:rsidR="00F823D0" w:rsidRPr="000B501E" w:rsidRDefault="00F823D0" w:rsidP="006B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1E">
              <w:rPr>
                <w:rFonts w:ascii="Times New Roman" w:hAnsi="Times New Roman" w:cs="Times New Roman"/>
                <w:sz w:val="24"/>
                <w:szCs w:val="24"/>
              </w:rPr>
              <w:t>студенч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самоуправления в РХ</w:t>
            </w:r>
          </w:p>
        </w:tc>
        <w:tc>
          <w:tcPr>
            <w:tcW w:w="1762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58" w:type="dxa"/>
          </w:tcPr>
          <w:p w:rsidR="00F823D0" w:rsidRPr="000B501E" w:rsidRDefault="00F823D0" w:rsidP="006B3E98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ВР</w:t>
            </w:r>
            <w:r w:rsidRPr="00F7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Лидеры студенческого самоуправления СПО</w:t>
            </w:r>
          </w:p>
        </w:tc>
      </w:tr>
    </w:tbl>
    <w:p w:rsidR="00F823D0" w:rsidRDefault="00F823D0" w:rsidP="00E43EF2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3D0" w:rsidRDefault="00F823D0" w:rsidP="00F823D0">
      <w:pPr>
        <w:widowControl w:val="0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D80" w:rsidRPr="00916D80" w:rsidRDefault="00916D80" w:rsidP="00916D80">
      <w:pPr>
        <w:widowControl w:val="0"/>
        <w:spacing w:after="0" w:line="240" w:lineRule="auto"/>
        <w:ind w:left="108" w:right="45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916D8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Ожидаемый результат:</w:t>
      </w:r>
    </w:p>
    <w:p w:rsidR="007D18EE" w:rsidRDefault="0025031F" w:rsidP="00916D80">
      <w:pPr>
        <w:widowControl w:val="0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координационного студенческого совета на принципах равного представительства от образовательных учреждений СПО РХ;</w:t>
      </w:r>
    </w:p>
    <w:p w:rsidR="007D18EE" w:rsidRPr="00E43EF2" w:rsidRDefault="0025031F" w:rsidP="00916D80">
      <w:pPr>
        <w:widowControl w:val="0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создание группы в социальной сети </w:t>
      </w: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VK</w:t>
      </w: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«Студенческое самоуправление РХ» для развития и поддержки органов студенческого самоуправления</w:t>
      </w:r>
      <w:r w:rsidR="00E43E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43EF2" w:rsidRPr="00E43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студенчества о разнообразных аспектах студенческой жизни и государственной молодежной политики</w:t>
      </w:r>
      <w:r w:rsidRPr="00E43E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D18EE" w:rsidRPr="00916D80" w:rsidRDefault="0025031F" w:rsidP="00916D80">
      <w:pPr>
        <w:widowControl w:val="0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внедрение новых эффективных специальных программ, методик и технологий работы по студенческому самоуправлению;</w:t>
      </w:r>
    </w:p>
    <w:p w:rsidR="007D18EE" w:rsidRPr="00916D80" w:rsidRDefault="0025031F" w:rsidP="00916D80">
      <w:pPr>
        <w:widowControl w:val="0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значительное повышение уровня вовлеченности студентов в волонтерскую и социальную практику;</w:t>
      </w:r>
    </w:p>
    <w:p w:rsidR="007D18EE" w:rsidRPr="00916D80" w:rsidRDefault="0025031F" w:rsidP="00916D80">
      <w:pPr>
        <w:widowControl w:val="0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увеличение количества студентов, принимающих участие в различных </w:t>
      </w: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конкурсах;</w:t>
      </w:r>
    </w:p>
    <w:p w:rsidR="007D18EE" w:rsidRPr="00916D80" w:rsidRDefault="0025031F" w:rsidP="00916D80">
      <w:pPr>
        <w:widowControl w:val="0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увеличение количества и качества работы органов студенческого самоуправления, их руководителей и актива, участвующих в реализации программ и проектов; </w:t>
      </w:r>
    </w:p>
    <w:p w:rsidR="007D18EE" w:rsidRDefault="0025031F" w:rsidP="00916D80">
      <w:pPr>
        <w:widowControl w:val="0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повышение значимости студенческого самоуправления</w:t>
      </w:r>
      <w:r w:rsidR="0067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76A65" w:rsidRPr="00916D80" w:rsidRDefault="00676A65" w:rsidP="00676A65">
      <w:pPr>
        <w:widowControl w:val="0"/>
        <w:spacing w:after="0" w:line="240" w:lineRule="auto"/>
        <w:ind w:left="360" w:right="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3D0" w:rsidRDefault="00F823D0" w:rsidP="00F823D0">
      <w:pPr>
        <w:widowControl w:val="0"/>
        <w:spacing w:after="0" w:line="240" w:lineRule="auto"/>
        <w:ind w:left="108" w:right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48C9" w:rsidRDefault="00F03D3D" w:rsidP="00F823D0">
      <w:pPr>
        <w:widowControl w:val="0"/>
        <w:spacing w:after="0" w:line="240" w:lineRule="auto"/>
        <w:ind w:left="108" w:right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СМЕТЫ РАСХОДОВ</w:t>
      </w:r>
    </w:p>
    <w:tbl>
      <w:tblPr>
        <w:tblStyle w:val="a3"/>
        <w:tblW w:w="0" w:type="auto"/>
        <w:tblInd w:w="108" w:type="dxa"/>
        <w:tblLook w:val="04A0"/>
      </w:tblPr>
      <w:tblGrid>
        <w:gridCol w:w="663"/>
        <w:gridCol w:w="3012"/>
        <w:gridCol w:w="1947"/>
        <w:gridCol w:w="2079"/>
        <w:gridCol w:w="1761"/>
      </w:tblGrid>
      <w:tr w:rsidR="00676A65" w:rsidTr="00FA4EEC">
        <w:tc>
          <w:tcPr>
            <w:tcW w:w="663" w:type="dxa"/>
            <w:vMerge w:val="restart"/>
          </w:tcPr>
          <w:p w:rsid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86" w:type="dxa"/>
            <w:vMerge w:val="restart"/>
          </w:tcPr>
          <w:p w:rsid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5487" w:type="dxa"/>
            <w:gridSpan w:val="3"/>
          </w:tcPr>
          <w:p w:rsid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</w:tr>
      <w:tr w:rsidR="00EF596E" w:rsidTr="00FA4EEC">
        <w:tc>
          <w:tcPr>
            <w:tcW w:w="663" w:type="dxa"/>
            <w:vMerge/>
          </w:tcPr>
          <w:p w:rsid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Собственные средства</w:t>
            </w:r>
          </w:p>
        </w:tc>
        <w:tc>
          <w:tcPr>
            <w:tcW w:w="1829" w:type="dxa"/>
          </w:tcPr>
          <w:p w:rsid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 СПО РХ</w:t>
            </w:r>
          </w:p>
        </w:tc>
        <w:tc>
          <w:tcPr>
            <w:tcW w:w="1829" w:type="dxa"/>
          </w:tcPr>
          <w:p w:rsid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Иные средства</w:t>
            </w:r>
          </w:p>
        </w:tc>
      </w:tr>
      <w:tr w:rsidR="00676A65" w:rsidTr="00FA4EEC">
        <w:tc>
          <w:tcPr>
            <w:tcW w:w="663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4E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86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4E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Изготовление баннера</w:t>
            </w:r>
          </w:p>
        </w:tc>
        <w:tc>
          <w:tcPr>
            <w:tcW w:w="1829" w:type="dxa"/>
          </w:tcPr>
          <w:p w:rsidR="00F03D3D" w:rsidRPr="00FA4EEC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829" w:type="dxa"/>
          </w:tcPr>
          <w:p w:rsidR="00F03D3D" w:rsidRPr="00FA4EEC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03D3D" w:rsidRPr="00FA4EEC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5000</w:t>
            </w:r>
          </w:p>
        </w:tc>
      </w:tr>
      <w:tr w:rsidR="00676A65" w:rsidTr="00FA4EEC">
        <w:tc>
          <w:tcPr>
            <w:tcW w:w="663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4E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86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4E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Оплата услуг (лекций, занятий, мастер-классов) привлеченным специалистам разного профиля</w:t>
            </w:r>
          </w:p>
        </w:tc>
        <w:tc>
          <w:tcPr>
            <w:tcW w:w="1829" w:type="dxa"/>
          </w:tcPr>
          <w:p w:rsidR="00F03D3D" w:rsidRPr="00FA4EEC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03D3D" w:rsidRPr="00FA4EEC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03D3D" w:rsidRPr="00FA4EEC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25000</w:t>
            </w:r>
          </w:p>
        </w:tc>
      </w:tr>
      <w:tr w:rsidR="00676A65" w:rsidTr="00FA4EEC">
        <w:tc>
          <w:tcPr>
            <w:tcW w:w="663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86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Представительские расходы (кофе-пауза)</w:t>
            </w:r>
          </w:p>
        </w:tc>
        <w:tc>
          <w:tcPr>
            <w:tcW w:w="1829" w:type="dxa"/>
          </w:tcPr>
          <w:p w:rsidR="00F03D3D" w:rsidRPr="00FA4EEC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829" w:type="dxa"/>
          </w:tcPr>
          <w:p w:rsidR="00F03D3D" w:rsidRPr="00FA4EEC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03D3D" w:rsidRPr="00FA4EEC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15000</w:t>
            </w:r>
          </w:p>
        </w:tc>
      </w:tr>
      <w:tr w:rsidR="00676A65" w:rsidTr="00FA4EEC">
        <w:tc>
          <w:tcPr>
            <w:tcW w:w="663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86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Призовой фонд (грамоты, </w:t>
            </w:r>
            <w:r w:rsidR="00676A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дипломы,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благодарственные письма, сертификаты подарочные)</w:t>
            </w:r>
          </w:p>
        </w:tc>
        <w:tc>
          <w:tcPr>
            <w:tcW w:w="1829" w:type="dxa"/>
          </w:tcPr>
          <w:p w:rsidR="00F03D3D" w:rsidRPr="00FA4EEC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03D3D" w:rsidRPr="00FA4EEC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9" w:type="dxa"/>
          </w:tcPr>
          <w:p w:rsidR="00F03D3D" w:rsidRPr="00FA4EEC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5000</w:t>
            </w:r>
          </w:p>
        </w:tc>
      </w:tr>
      <w:tr w:rsidR="00676A65" w:rsidTr="00FA4EEC">
        <w:tc>
          <w:tcPr>
            <w:tcW w:w="663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86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1829" w:type="dxa"/>
          </w:tcPr>
          <w:p w:rsidR="00F03D3D" w:rsidRPr="00FA4EEC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829" w:type="dxa"/>
          </w:tcPr>
          <w:p w:rsidR="00F03D3D" w:rsidRPr="00FA4EEC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03D3D" w:rsidRPr="00FA4EEC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76A65" w:rsidTr="00FA4EEC">
        <w:tc>
          <w:tcPr>
            <w:tcW w:w="663" w:type="dxa"/>
          </w:tcPr>
          <w:p w:rsidR="00F03D3D" w:rsidRPr="003D5FF1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86" w:type="dxa"/>
          </w:tcPr>
          <w:p w:rsidR="00F03D3D" w:rsidRPr="003D5FF1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Отпечатка и сшивка методического пособия по результатам работы в типографии</w:t>
            </w:r>
          </w:p>
        </w:tc>
        <w:tc>
          <w:tcPr>
            <w:tcW w:w="1829" w:type="dxa"/>
          </w:tcPr>
          <w:p w:rsidR="00F03D3D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03D3D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03D3D" w:rsidRPr="003D5FF1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15000</w:t>
            </w:r>
          </w:p>
        </w:tc>
      </w:tr>
      <w:tr w:rsidR="00676A65" w:rsidTr="00FA4EEC">
        <w:tc>
          <w:tcPr>
            <w:tcW w:w="663" w:type="dxa"/>
          </w:tcPr>
          <w:p w:rsidR="00F03D3D" w:rsidRPr="00676A65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6A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86" w:type="dxa"/>
          </w:tcPr>
          <w:p w:rsidR="00F03D3D" w:rsidRPr="003D5FF1" w:rsidRDefault="00EF596E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Разработка и печать фирменной атрибутики </w:t>
            </w:r>
            <w:r w:rsidR="003D5FF1" w:rsidRP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для лидеров </w:t>
            </w:r>
            <w:r w:rsid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студенческого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самоуправления (сувенирный комплект: ручка, блокнот, футболка</w:t>
            </w:r>
            <w:r w:rsid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9" w:type="dxa"/>
          </w:tcPr>
          <w:p w:rsidR="00F03D3D" w:rsidRPr="003D5FF1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829" w:type="dxa"/>
          </w:tcPr>
          <w:p w:rsidR="00F03D3D" w:rsidRPr="003D5FF1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2500</w:t>
            </w:r>
            <w:r w:rsidR="00EF5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(на одного представителя)</w:t>
            </w:r>
          </w:p>
        </w:tc>
        <w:tc>
          <w:tcPr>
            <w:tcW w:w="1829" w:type="dxa"/>
          </w:tcPr>
          <w:p w:rsidR="00F03D3D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6A65" w:rsidTr="00FA4EEC">
        <w:tc>
          <w:tcPr>
            <w:tcW w:w="663" w:type="dxa"/>
          </w:tcPr>
          <w:p w:rsidR="00F03D3D" w:rsidRPr="00676A65" w:rsidRDefault="00676A65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6A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86" w:type="dxa"/>
          </w:tcPr>
          <w:p w:rsidR="00F03D3D" w:rsidRPr="00FA4EEC" w:rsidRDefault="00FA4EEC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4E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Услуги бухгалтера (банковское обслуживание)</w:t>
            </w:r>
          </w:p>
        </w:tc>
        <w:tc>
          <w:tcPr>
            <w:tcW w:w="1829" w:type="dxa"/>
          </w:tcPr>
          <w:p w:rsidR="00F03D3D" w:rsidRPr="003D5FF1" w:rsidRDefault="003D5FF1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5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829" w:type="dxa"/>
          </w:tcPr>
          <w:p w:rsidR="00F03D3D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03D3D" w:rsidRDefault="00F03D3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6A65" w:rsidTr="00FA4EEC">
        <w:tc>
          <w:tcPr>
            <w:tcW w:w="663" w:type="dxa"/>
          </w:tcPr>
          <w:p w:rsidR="00676A65" w:rsidRPr="00676A65" w:rsidRDefault="00676A65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6A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86" w:type="dxa"/>
          </w:tcPr>
          <w:p w:rsidR="00676A65" w:rsidRPr="00FA4EEC" w:rsidRDefault="00676A65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Непредвиденные расходы</w:t>
            </w:r>
          </w:p>
        </w:tc>
        <w:tc>
          <w:tcPr>
            <w:tcW w:w="1829" w:type="dxa"/>
          </w:tcPr>
          <w:p w:rsidR="00676A65" w:rsidRPr="003D5FF1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829" w:type="dxa"/>
          </w:tcPr>
          <w:p w:rsidR="00676A65" w:rsidRPr="00676A65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29" w:type="dxa"/>
          </w:tcPr>
          <w:p w:rsidR="00676A65" w:rsidRDefault="00676A65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65D" w:rsidTr="00FA4EEC">
        <w:tc>
          <w:tcPr>
            <w:tcW w:w="663" w:type="dxa"/>
          </w:tcPr>
          <w:p w:rsidR="00C8465D" w:rsidRPr="00676A65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C8465D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29" w:type="dxa"/>
          </w:tcPr>
          <w:p w:rsidR="00C8465D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27700</w:t>
            </w:r>
          </w:p>
        </w:tc>
        <w:tc>
          <w:tcPr>
            <w:tcW w:w="1829" w:type="dxa"/>
          </w:tcPr>
          <w:p w:rsidR="00C8465D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829" w:type="dxa"/>
          </w:tcPr>
          <w:p w:rsidR="00C8465D" w:rsidRPr="00C8465D" w:rsidRDefault="00C8465D" w:rsidP="00F823D0">
            <w:pPr>
              <w:widowControl w:val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65000</w:t>
            </w:r>
          </w:p>
        </w:tc>
      </w:tr>
    </w:tbl>
    <w:p w:rsidR="00F03D3D" w:rsidRDefault="00F03D3D" w:rsidP="00F823D0">
      <w:pPr>
        <w:widowControl w:val="0"/>
        <w:spacing w:after="0" w:line="240" w:lineRule="auto"/>
        <w:ind w:left="108" w:right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501" w:rsidRPr="000B501E" w:rsidRDefault="007B2501" w:rsidP="00F823D0">
      <w:pPr>
        <w:widowControl w:val="0"/>
        <w:spacing w:after="0" w:line="240" w:lineRule="auto"/>
        <w:ind w:left="108" w:right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7B2501" w:rsidRPr="000B501E" w:rsidSect="007D0481">
      <w:pgSz w:w="11906" w:h="16838"/>
      <w:pgMar w:top="720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1403"/>
    <w:multiLevelType w:val="hybridMultilevel"/>
    <w:tmpl w:val="D852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D28E1"/>
    <w:multiLevelType w:val="multilevel"/>
    <w:tmpl w:val="007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91900"/>
    <w:multiLevelType w:val="hybridMultilevel"/>
    <w:tmpl w:val="B4B661DA"/>
    <w:lvl w:ilvl="0" w:tplc="77DA5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A7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1A8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32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2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09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AD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05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D26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E30FB"/>
    <w:rsid w:val="00061498"/>
    <w:rsid w:val="00085007"/>
    <w:rsid w:val="00157784"/>
    <w:rsid w:val="00167335"/>
    <w:rsid w:val="001F4FD8"/>
    <w:rsid w:val="00205AB5"/>
    <w:rsid w:val="0025031F"/>
    <w:rsid w:val="003148C9"/>
    <w:rsid w:val="003D5FF1"/>
    <w:rsid w:val="00403AC3"/>
    <w:rsid w:val="004671ED"/>
    <w:rsid w:val="00506D41"/>
    <w:rsid w:val="00582464"/>
    <w:rsid w:val="005C1E9A"/>
    <w:rsid w:val="005C2424"/>
    <w:rsid w:val="00642EE6"/>
    <w:rsid w:val="00644758"/>
    <w:rsid w:val="00663619"/>
    <w:rsid w:val="00676A65"/>
    <w:rsid w:val="006B6464"/>
    <w:rsid w:val="006D2527"/>
    <w:rsid w:val="00733F5E"/>
    <w:rsid w:val="007B2501"/>
    <w:rsid w:val="007D0481"/>
    <w:rsid w:val="007D18EE"/>
    <w:rsid w:val="008674F5"/>
    <w:rsid w:val="009004CB"/>
    <w:rsid w:val="00916D80"/>
    <w:rsid w:val="00962388"/>
    <w:rsid w:val="009F579F"/>
    <w:rsid w:val="00A30369"/>
    <w:rsid w:val="00B66B8C"/>
    <w:rsid w:val="00BC2126"/>
    <w:rsid w:val="00C8465D"/>
    <w:rsid w:val="00D23D4B"/>
    <w:rsid w:val="00D35717"/>
    <w:rsid w:val="00D54E57"/>
    <w:rsid w:val="00D82788"/>
    <w:rsid w:val="00DD6990"/>
    <w:rsid w:val="00DE30FB"/>
    <w:rsid w:val="00E43EF2"/>
    <w:rsid w:val="00EF596E"/>
    <w:rsid w:val="00F03D3D"/>
    <w:rsid w:val="00F14347"/>
    <w:rsid w:val="00F3386F"/>
    <w:rsid w:val="00F823D0"/>
    <w:rsid w:val="00F956DE"/>
    <w:rsid w:val="00FA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3D0"/>
    <w:pPr>
      <w:spacing w:after="200" w:line="276" w:lineRule="auto"/>
      <w:ind w:left="720"/>
      <w:contextualSpacing/>
    </w:pPr>
  </w:style>
  <w:style w:type="paragraph" w:customStyle="1" w:styleId="pcenter">
    <w:name w:val="pcenter"/>
    <w:basedOn w:val="a"/>
    <w:rsid w:val="00F8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246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246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DE73-A989-43F3-A552-876FFDCD2D85}" type="doc">
      <dgm:prSet loTypeId="urn:microsoft.com/office/officeart/2008/layout/RadialCluster" loCatId="relationship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EE3CBC82-9428-4B6D-950C-BE72FDD0621B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gm:t>
    </dgm:pt>
    <dgm:pt modelId="{12B4961B-52E7-4570-A0D8-00311AA6FBB9}" type="parTrans" cxnId="{86808DAA-1AFC-4A6A-8B9E-1BFDA4BA4C5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875E7A0-3D77-431C-AB6A-8A5820BE931E}" type="sibTrans" cxnId="{86808DAA-1AFC-4A6A-8B9E-1BFDA4BA4C5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078A6F0-3858-47C8-8A4C-9C4F8E64F2B9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КУРАТОР ПРОГРАММЫ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ТЕХНИКУМА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37A656-329C-4653-8398-82F46559A545}" type="parTrans" cxnId="{DC318701-A0E8-40EE-AEDD-1DD146CF2A6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FC7B3D3-7E8D-428F-AD6B-C393A138001D}" type="sibTrans" cxnId="{DC318701-A0E8-40EE-AEDD-1DD146CF2A6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C8D2DA7-F54A-489A-B3C7-5CDD5094F8A2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РОДИТЕЛИ</a:t>
          </a:r>
        </a:p>
      </dgm:t>
    </dgm:pt>
    <dgm:pt modelId="{76120F34-2ED8-49DB-A3AC-DCFD7BDDF992}" type="parTrans" cxnId="{A4D9A075-8604-47CA-B71B-3231B20806C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FD283E8-F2E1-4F3B-A615-1F0110698906}" type="sibTrans" cxnId="{A4D9A075-8604-47CA-B71B-3231B20806C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4F4FF9A-966D-42C0-A291-8F4E5DDBF2F9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ПЕДАГОГ</a:t>
          </a:r>
        </a:p>
        <a:p>
          <a:endParaRPr lang="ru-RU" sz="800">
            <a:solidFill>
              <a:sysClr val="windowText" lastClr="000000"/>
            </a:solidFill>
          </a:endParaRPr>
        </a:p>
        <a:p>
          <a:endParaRPr lang="ru-RU" sz="800">
            <a:solidFill>
              <a:sysClr val="windowText" lastClr="000000"/>
            </a:solidFill>
          </a:endParaRPr>
        </a:p>
      </dgm:t>
    </dgm:pt>
    <dgm:pt modelId="{7A26CF20-AC68-46CE-BEF2-863DAB295F61}" type="parTrans" cxnId="{DD3C6984-1905-4831-828F-7ECA723DBAA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BB9DCF9-9176-416B-8F92-9DA1A7C2F546}" type="sibTrans" cxnId="{DD3C6984-1905-4831-828F-7ECA723DBAA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2CC4A27-6698-4D1B-A3AE-DB2F6DDD42AA}">
      <dgm:prSet/>
      <dgm:spPr/>
      <dgm:t>
        <a:bodyPr/>
        <a:lstStyle/>
        <a:p>
          <a:endParaRPr lang="ru-RU"/>
        </a:p>
      </dgm:t>
    </dgm:pt>
    <dgm:pt modelId="{4D67AC03-5F88-4F7F-92BC-CE00C901AA84}" type="parTrans" cxnId="{66C3603F-D035-4894-9D82-C1D2159127A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55C6F14-75D1-41D1-819D-1F448BB4311B}" type="sibTrans" cxnId="{66C3603F-D035-4894-9D82-C1D2159127A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18F0C5F-9684-4E0F-986C-1F5084C389BC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ВЕДУЩИЙ БУХГАЛТЕР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20A0B3-5C2D-4DCF-A8E7-FFA882A99471}" type="parTrans" cxnId="{6BB5571A-B9DD-4B93-93DE-097B8F9C290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26927DD-D5C8-4D8C-B044-9AA2BCE00E5E}" type="sibTrans" cxnId="{6BB5571A-B9DD-4B93-93DE-097B8F9C290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C64F882-056D-4720-9182-D057CCC2E256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ПЕДАГОГ-ПСИХОЛОГ</a:t>
          </a:r>
        </a:p>
      </dgm:t>
    </dgm:pt>
    <dgm:pt modelId="{43E8F174-7F93-4410-B53F-6695C148B441}" type="parTrans" cxnId="{6A4F29E0-D1FC-443F-B369-C1E7AC8136C8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9F481A2-F315-45D6-9413-748817764AB2}" type="sibTrans" cxnId="{6A4F29E0-D1FC-443F-B369-C1E7AC8136C8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D0DB609-E6B5-4C58-8254-98A41F77CCE6}">
      <dgm:prSet/>
      <dgm:spPr/>
      <dgm:t>
        <a:bodyPr/>
        <a:lstStyle/>
        <a:p>
          <a:endParaRPr lang="ru-RU"/>
        </a:p>
      </dgm:t>
    </dgm:pt>
    <dgm:pt modelId="{3AC20B1E-9007-4586-BC5A-11AD7D4CDB93}" type="parTrans" cxnId="{1AB365B3-624E-4182-AE41-BCB021039FB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163CDAB-E20C-40E7-AE78-28C53B85BC53}" type="sibTrans" cxnId="{1AB365B3-624E-4182-AE41-BCB021039FB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1DD100C-4A75-404F-9F7E-EA77A97AF33C}">
      <dgm:prSet/>
      <dgm:spPr/>
      <dgm:t>
        <a:bodyPr/>
        <a:lstStyle/>
        <a:p>
          <a:endParaRPr lang="ru-RU"/>
        </a:p>
      </dgm:t>
    </dgm:pt>
    <dgm:pt modelId="{5903D283-F5E7-405A-B758-3E7053630663}" type="parTrans" cxnId="{4A3D6252-9B65-4C37-888D-28B80187433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8C0AC3A-B80D-4839-9A9D-D38D5A360FA2}" type="sibTrans" cxnId="{4A3D6252-9B65-4C37-888D-28B80187433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9BED17D-8B1E-4541-B3AC-22658AD0300A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ПАРТНЕРЫ</a:t>
          </a:r>
        </a:p>
      </dgm:t>
    </dgm:pt>
    <dgm:pt modelId="{D3CC1342-FF62-4E82-8D5A-63303F0E8D08}" type="parTrans" cxnId="{A905871F-BBE1-439C-88BB-51B27134D9F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4EC447D-7240-4464-A26F-681F7B402BDB}" type="sibTrans" cxnId="{A905871F-BBE1-439C-88BB-51B27134D9F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247DFA7-1475-45EE-B73C-7499288F9145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ПРОГРАММЫ ЗАМ.ДИРЕКТОРА ПО ВР</a:t>
          </a:r>
        </a:p>
      </dgm:t>
    </dgm:pt>
    <dgm:pt modelId="{BC6A3D77-B31A-458E-A030-325432F6FB81}" type="parTrans" cxnId="{0A6D6CD3-1ABA-4422-871A-A2610B7630F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1B449A4-0C67-4226-A6D1-EF4A9EF03CF5}" type="sibTrans" cxnId="{0A6D6CD3-1ABA-4422-871A-A2610B7630F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2A9CEBE-5594-495C-A48C-E99F10E71E3B}" type="pres">
      <dgm:prSet presAssocID="{E298DE73-A989-43F3-A552-876FFDCD2D8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FDD87AD-7566-4C4D-8CAC-75D654BE5C9E}" type="pres">
      <dgm:prSet presAssocID="{EE3CBC82-9428-4B6D-950C-BE72FDD0621B}" presName="singleCycle" presStyleCnt="0"/>
      <dgm:spPr/>
    </dgm:pt>
    <dgm:pt modelId="{924CF3EE-76F2-40C5-880C-56C93E3EA371}" type="pres">
      <dgm:prSet presAssocID="{EE3CBC82-9428-4B6D-950C-BE72FDD0621B}" presName="singleCenter" presStyleLbl="node1" presStyleIdx="0" presStyleCnt="8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71F6510B-5D1F-4AE2-BAFE-63377F116CC9}" type="pres">
      <dgm:prSet presAssocID="{0737A656-329C-4653-8398-82F46559A545}" presName="Name56" presStyleLbl="parChTrans1D2" presStyleIdx="0" presStyleCnt="7"/>
      <dgm:spPr/>
      <dgm:t>
        <a:bodyPr/>
        <a:lstStyle/>
        <a:p>
          <a:endParaRPr lang="ru-RU"/>
        </a:p>
      </dgm:t>
    </dgm:pt>
    <dgm:pt modelId="{66DF3EEF-33DE-44EB-946C-CA53E6168886}" type="pres">
      <dgm:prSet presAssocID="{6078A6F0-3858-47C8-8A4C-9C4F8E64F2B9}" presName="text0" presStyleLbl="node1" presStyleIdx="1" presStyleCnt="8" custScaleX="1303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55610F-FA10-4770-9903-E56D7DD7A0BA}" type="pres">
      <dgm:prSet presAssocID="{BC6A3D77-B31A-458E-A030-325432F6FB81}" presName="Name56" presStyleLbl="parChTrans1D2" presStyleIdx="1" presStyleCnt="7"/>
      <dgm:spPr/>
      <dgm:t>
        <a:bodyPr/>
        <a:lstStyle/>
        <a:p>
          <a:endParaRPr lang="ru-RU"/>
        </a:p>
      </dgm:t>
    </dgm:pt>
    <dgm:pt modelId="{395DF902-3E3A-411C-B843-2F97AA3CF9CE}" type="pres">
      <dgm:prSet presAssocID="{A247DFA7-1475-45EE-B73C-7499288F9145}" presName="text0" presStyleLbl="node1" presStyleIdx="2" presStyleCnt="8" custScaleX="1443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8C876B-6497-4823-A365-E6D3B720AB4F}" type="pres">
      <dgm:prSet presAssocID="{AA20A0B3-5C2D-4DCF-A8E7-FFA882A99471}" presName="Name56" presStyleLbl="parChTrans1D2" presStyleIdx="2" presStyleCnt="7"/>
      <dgm:spPr/>
      <dgm:t>
        <a:bodyPr/>
        <a:lstStyle/>
        <a:p>
          <a:endParaRPr lang="ru-RU"/>
        </a:p>
      </dgm:t>
    </dgm:pt>
    <dgm:pt modelId="{D9D29790-916B-496F-B317-2FB24D743C3E}" type="pres">
      <dgm:prSet presAssocID="{D18F0C5F-9684-4E0F-986C-1F5084C389BC}" presName="text0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9A5EEA-F39E-4E61-899D-6B6576D84BE5}" type="pres">
      <dgm:prSet presAssocID="{43E8F174-7F93-4410-B53F-6695C148B441}" presName="Name56" presStyleLbl="parChTrans1D2" presStyleIdx="3" presStyleCnt="7"/>
      <dgm:spPr/>
      <dgm:t>
        <a:bodyPr/>
        <a:lstStyle/>
        <a:p>
          <a:endParaRPr lang="ru-RU"/>
        </a:p>
      </dgm:t>
    </dgm:pt>
    <dgm:pt modelId="{CDD08F99-1327-49D3-8AF4-A485145C4369}" type="pres">
      <dgm:prSet presAssocID="{EC64F882-056D-4720-9182-D057CCC2E256}" presName="text0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A918AA-DEDE-41B4-AAA5-3B615485CD65}" type="pres">
      <dgm:prSet presAssocID="{76120F34-2ED8-49DB-A3AC-DCFD7BDDF992}" presName="Name56" presStyleLbl="parChTrans1D2" presStyleIdx="4" presStyleCnt="7"/>
      <dgm:spPr/>
      <dgm:t>
        <a:bodyPr/>
        <a:lstStyle/>
        <a:p>
          <a:endParaRPr lang="ru-RU"/>
        </a:p>
      </dgm:t>
    </dgm:pt>
    <dgm:pt modelId="{B8B807DD-D4F8-481B-9BE0-6A8CE459B312}" type="pres">
      <dgm:prSet presAssocID="{CC8D2DA7-F54A-489A-B3C7-5CDD5094F8A2}" presName="text0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251F80-590A-4D7E-8F2F-E69BC8B02788}" type="pres">
      <dgm:prSet presAssocID="{D3CC1342-FF62-4E82-8D5A-63303F0E8D08}" presName="Name56" presStyleLbl="parChTrans1D2" presStyleIdx="5" presStyleCnt="7"/>
      <dgm:spPr/>
      <dgm:t>
        <a:bodyPr/>
        <a:lstStyle/>
        <a:p>
          <a:endParaRPr lang="ru-RU"/>
        </a:p>
      </dgm:t>
    </dgm:pt>
    <dgm:pt modelId="{FEC8AFAA-73B4-4514-8BF0-533CFD9E3FC4}" type="pres">
      <dgm:prSet presAssocID="{B9BED17D-8B1E-4541-B3AC-22658AD0300A}" presName="text0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471A9D-4A4D-4B7C-81DB-588DB8C51534}" type="pres">
      <dgm:prSet presAssocID="{7A26CF20-AC68-46CE-BEF2-863DAB295F61}" presName="Name56" presStyleLbl="parChTrans1D2" presStyleIdx="6" presStyleCnt="7"/>
      <dgm:spPr/>
      <dgm:t>
        <a:bodyPr/>
        <a:lstStyle/>
        <a:p>
          <a:endParaRPr lang="ru-RU"/>
        </a:p>
      </dgm:t>
    </dgm:pt>
    <dgm:pt modelId="{C8C261E9-A730-4727-AA18-3EDD2DCB1FA3}" type="pres">
      <dgm:prSet presAssocID="{24F4FF9A-966D-42C0-A291-8F4E5DDBF2F9}" presName="text0" presStyleLbl="node1" presStyleIdx="7" presStyleCnt="8" custScaleX="1293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77AD517-201A-4C93-9A57-60BF8AABB438}" type="presOf" srcId="{A247DFA7-1475-45EE-B73C-7499288F9145}" destId="{395DF902-3E3A-411C-B843-2F97AA3CF9CE}" srcOrd="0" destOrd="0" presId="urn:microsoft.com/office/officeart/2008/layout/RadialCluster"/>
    <dgm:cxn modelId="{86808DAA-1AFC-4A6A-8B9E-1BFDA4BA4C5F}" srcId="{E298DE73-A989-43F3-A552-876FFDCD2D85}" destId="{EE3CBC82-9428-4B6D-950C-BE72FDD0621B}" srcOrd="0" destOrd="0" parTransId="{12B4961B-52E7-4570-A0D8-00311AA6FBB9}" sibTransId="{1875E7A0-3D77-431C-AB6A-8A5820BE931E}"/>
    <dgm:cxn modelId="{6BB5571A-B9DD-4B93-93DE-097B8F9C2907}" srcId="{EE3CBC82-9428-4B6D-950C-BE72FDD0621B}" destId="{D18F0C5F-9684-4E0F-986C-1F5084C389BC}" srcOrd="2" destOrd="0" parTransId="{AA20A0B3-5C2D-4DCF-A8E7-FFA882A99471}" sibTransId="{726927DD-D5C8-4D8C-B044-9AA2BCE00E5E}"/>
    <dgm:cxn modelId="{C5BC86F5-2475-4F08-8896-03840FC4FB12}" type="presOf" srcId="{BC6A3D77-B31A-458E-A030-325432F6FB81}" destId="{3955610F-FA10-4770-9903-E56D7DD7A0BA}" srcOrd="0" destOrd="0" presId="urn:microsoft.com/office/officeart/2008/layout/RadialCluster"/>
    <dgm:cxn modelId="{A4D9A075-8604-47CA-B71B-3231B20806C9}" srcId="{EE3CBC82-9428-4B6D-950C-BE72FDD0621B}" destId="{CC8D2DA7-F54A-489A-B3C7-5CDD5094F8A2}" srcOrd="4" destOrd="0" parTransId="{76120F34-2ED8-49DB-A3AC-DCFD7BDDF992}" sibTransId="{1FD283E8-F2E1-4F3B-A615-1F0110698906}"/>
    <dgm:cxn modelId="{D189DBA5-6DF9-479E-8B90-6335EA3E1B53}" type="presOf" srcId="{EC64F882-056D-4720-9182-D057CCC2E256}" destId="{CDD08F99-1327-49D3-8AF4-A485145C4369}" srcOrd="0" destOrd="0" presId="urn:microsoft.com/office/officeart/2008/layout/RadialCluster"/>
    <dgm:cxn modelId="{DD5C232A-4770-446D-A219-648451287AB5}" type="presOf" srcId="{76120F34-2ED8-49DB-A3AC-DCFD7BDDF992}" destId="{F1A918AA-DEDE-41B4-AAA5-3B615485CD65}" srcOrd="0" destOrd="0" presId="urn:microsoft.com/office/officeart/2008/layout/RadialCluster"/>
    <dgm:cxn modelId="{0A6D6CD3-1ABA-4422-871A-A2610B7630FA}" srcId="{EE3CBC82-9428-4B6D-950C-BE72FDD0621B}" destId="{A247DFA7-1475-45EE-B73C-7499288F9145}" srcOrd="1" destOrd="0" parTransId="{BC6A3D77-B31A-458E-A030-325432F6FB81}" sibTransId="{E1B449A4-0C67-4226-A6D1-EF4A9EF03CF5}"/>
    <dgm:cxn modelId="{C51271C9-7A9E-4C90-9F29-CCCA7C97D5A4}" type="presOf" srcId="{24F4FF9A-966D-42C0-A291-8F4E5DDBF2F9}" destId="{C8C261E9-A730-4727-AA18-3EDD2DCB1FA3}" srcOrd="0" destOrd="0" presId="urn:microsoft.com/office/officeart/2008/layout/RadialCluster"/>
    <dgm:cxn modelId="{80032059-7BCE-4C74-A92C-CD5830FB3CF3}" type="presOf" srcId="{CC8D2DA7-F54A-489A-B3C7-5CDD5094F8A2}" destId="{B8B807DD-D4F8-481B-9BE0-6A8CE459B312}" srcOrd="0" destOrd="0" presId="urn:microsoft.com/office/officeart/2008/layout/RadialCluster"/>
    <dgm:cxn modelId="{DC318701-A0E8-40EE-AEDD-1DD146CF2A65}" srcId="{EE3CBC82-9428-4B6D-950C-BE72FDD0621B}" destId="{6078A6F0-3858-47C8-8A4C-9C4F8E64F2B9}" srcOrd="0" destOrd="0" parTransId="{0737A656-329C-4653-8398-82F46559A545}" sibTransId="{8FC7B3D3-7E8D-428F-AD6B-C393A138001D}"/>
    <dgm:cxn modelId="{CBE6F324-FAE7-4AD1-84D4-B4076DE27946}" type="presOf" srcId="{7A26CF20-AC68-46CE-BEF2-863DAB295F61}" destId="{EA471A9D-4A4D-4B7C-81DB-588DB8C51534}" srcOrd="0" destOrd="0" presId="urn:microsoft.com/office/officeart/2008/layout/RadialCluster"/>
    <dgm:cxn modelId="{AF10B30F-FB96-4C59-B2D7-1B6552214CBD}" type="presOf" srcId="{E298DE73-A989-43F3-A552-876FFDCD2D85}" destId="{22A9CEBE-5594-495C-A48C-E99F10E71E3B}" srcOrd="0" destOrd="0" presId="urn:microsoft.com/office/officeart/2008/layout/RadialCluster"/>
    <dgm:cxn modelId="{66C3603F-D035-4894-9D82-C1D2159127A3}" srcId="{EE3CBC82-9428-4B6D-950C-BE72FDD0621B}" destId="{E2CC4A27-6698-4D1B-A3AE-DB2F6DDD42AA}" srcOrd="7" destOrd="0" parTransId="{4D67AC03-5F88-4F7F-92BC-CE00C901AA84}" sibTransId="{B55C6F14-75D1-41D1-819D-1F448BB4311B}"/>
    <dgm:cxn modelId="{DD3C6984-1905-4831-828F-7ECA723DBAA1}" srcId="{EE3CBC82-9428-4B6D-950C-BE72FDD0621B}" destId="{24F4FF9A-966D-42C0-A291-8F4E5DDBF2F9}" srcOrd="6" destOrd="0" parTransId="{7A26CF20-AC68-46CE-BEF2-863DAB295F61}" sibTransId="{CBB9DCF9-9176-416B-8F92-9DA1A7C2F546}"/>
    <dgm:cxn modelId="{F1CAC44E-7693-4269-BC7C-A2AAA8F6F8E7}" type="presOf" srcId="{0737A656-329C-4653-8398-82F46559A545}" destId="{71F6510B-5D1F-4AE2-BAFE-63377F116CC9}" srcOrd="0" destOrd="0" presId="urn:microsoft.com/office/officeart/2008/layout/RadialCluster"/>
    <dgm:cxn modelId="{29389AB2-76DA-4F1C-A638-BDFC64A8DC82}" type="presOf" srcId="{AA20A0B3-5C2D-4DCF-A8E7-FFA882A99471}" destId="{D88C876B-6497-4823-A365-E6D3B720AB4F}" srcOrd="0" destOrd="0" presId="urn:microsoft.com/office/officeart/2008/layout/RadialCluster"/>
    <dgm:cxn modelId="{6A4F29E0-D1FC-443F-B369-C1E7AC8136C8}" srcId="{EE3CBC82-9428-4B6D-950C-BE72FDD0621B}" destId="{EC64F882-056D-4720-9182-D057CCC2E256}" srcOrd="3" destOrd="0" parTransId="{43E8F174-7F93-4410-B53F-6695C148B441}" sibTransId="{19F481A2-F315-45D6-9413-748817764AB2}"/>
    <dgm:cxn modelId="{BD549AB1-B2A7-429E-A582-90C32ED4F682}" type="presOf" srcId="{6078A6F0-3858-47C8-8A4C-9C4F8E64F2B9}" destId="{66DF3EEF-33DE-44EB-946C-CA53E6168886}" srcOrd="0" destOrd="0" presId="urn:microsoft.com/office/officeart/2008/layout/RadialCluster"/>
    <dgm:cxn modelId="{4A3D6252-9B65-4C37-888D-28B80187433B}" srcId="{EE3CBC82-9428-4B6D-950C-BE72FDD0621B}" destId="{91DD100C-4A75-404F-9F7E-EA77A97AF33C}" srcOrd="9" destOrd="0" parTransId="{5903D283-F5E7-405A-B758-3E7053630663}" sibTransId="{68C0AC3A-B80D-4839-9A9D-D38D5A360FA2}"/>
    <dgm:cxn modelId="{8AE7696F-03DC-4E0C-9E4A-F674EC31AF2E}" type="presOf" srcId="{D3CC1342-FF62-4E82-8D5A-63303F0E8D08}" destId="{2E251F80-590A-4D7E-8F2F-E69BC8B02788}" srcOrd="0" destOrd="0" presId="urn:microsoft.com/office/officeart/2008/layout/RadialCluster"/>
    <dgm:cxn modelId="{F46CCD7C-41E6-4AFA-A76F-ADE727CC504A}" type="presOf" srcId="{EE3CBC82-9428-4B6D-950C-BE72FDD0621B}" destId="{924CF3EE-76F2-40C5-880C-56C93E3EA371}" srcOrd="0" destOrd="0" presId="urn:microsoft.com/office/officeart/2008/layout/RadialCluster"/>
    <dgm:cxn modelId="{1BCA13C7-30A4-46CE-8173-0678711DB788}" type="presOf" srcId="{B9BED17D-8B1E-4541-B3AC-22658AD0300A}" destId="{FEC8AFAA-73B4-4514-8BF0-533CFD9E3FC4}" srcOrd="0" destOrd="0" presId="urn:microsoft.com/office/officeart/2008/layout/RadialCluster"/>
    <dgm:cxn modelId="{A9D09103-3746-46F1-BFA1-E6E4DC96877D}" type="presOf" srcId="{43E8F174-7F93-4410-B53F-6695C148B441}" destId="{589A5EEA-F39E-4E61-899D-6B6576D84BE5}" srcOrd="0" destOrd="0" presId="urn:microsoft.com/office/officeart/2008/layout/RadialCluster"/>
    <dgm:cxn modelId="{1AB365B3-624E-4182-AE41-BCB021039FBC}" srcId="{EE3CBC82-9428-4B6D-950C-BE72FDD0621B}" destId="{9D0DB609-E6B5-4C58-8254-98A41F77CCE6}" srcOrd="8" destOrd="0" parTransId="{3AC20B1E-9007-4586-BC5A-11AD7D4CDB93}" sibTransId="{4163CDAB-E20C-40E7-AE78-28C53B85BC53}"/>
    <dgm:cxn modelId="{538D0509-F62F-42D0-95F0-9213B52E8562}" type="presOf" srcId="{D18F0C5F-9684-4E0F-986C-1F5084C389BC}" destId="{D9D29790-916B-496F-B317-2FB24D743C3E}" srcOrd="0" destOrd="0" presId="urn:microsoft.com/office/officeart/2008/layout/RadialCluster"/>
    <dgm:cxn modelId="{A905871F-BBE1-439C-88BB-51B27134D9FE}" srcId="{EE3CBC82-9428-4B6D-950C-BE72FDD0621B}" destId="{B9BED17D-8B1E-4541-B3AC-22658AD0300A}" srcOrd="5" destOrd="0" parTransId="{D3CC1342-FF62-4E82-8D5A-63303F0E8D08}" sibTransId="{24EC447D-7240-4464-A26F-681F7B402BDB}"/>
    <dgm:cxn modelId="{2EB53F43-1601-416F-B4F2-FC436CAA7D1A}" type="presParOf" srcId="{22A9CEBE-5594-495C-A48C-E99F10E71E3B}" destId="{0FDD87AD-7566-4C4D-8CAC-75D654BE5C9E}" srcOrd="0" destOrd="0" presId="urn:microsoft.com/office/officeart/2008/layout/RadialCluster"/>
    <dgm:cxn modelId="{F4CFA676-669A-41A1-96BD-AC6B37CF8990}" type="presParOf" srcId="{0FDD87AD-7566-4C4D-8CAC-75D654BE5C9E}" destId="{924CF3EE-76F2-40C5-880C-56C93E3EA371}" srcOrd="0" destOrd="0" presId="urn:microsoft.com/office/officeart/2008/layout/RadialCluster"/>
    <dgm:cxn modelId="{B906E0BF-EC2A-4E3D-810E-329C26AB86CB}" type="presParOf" srcId="{0FDD87AD-7566-4C4D-8CAC-75D654BE5C9E}" destId="{71F6510B-5D1F-4AE2-BAFE-63377F116CC9}" srcOrd="1" destOrd="0" presId="urn:microsoft.com/office/officeart/2008/layout/RadialCluster"/>
    <dgm:cxn modelId="{8D07CB14-8D3C-437B-8C20-88726892782A}" type="presParOf" srcId="{0FDD87AD-7566-4C4D-8CAC-75D654BE5C9E}" destId="{66DF3EEF-33DE-44EB-946C-CA53E6168886}" srcOrd="2" destOrd="0" presId="urn:microsoft.com/office/officeart/2008/layout/RadialCluster"/>
    <dgm:cxn modelId="{78F25C83-BC1E-4EEE-BA37-78722B6A977B}" type="presParOf" srcId="{0FDD87AD-7566-4C4D-8CAC-75D654BE5C9E}" destId="{3955610F-FA10-4770-9903-E56D7DD7A0BA}" srcOrd="3" destOrd="0" presId="urn:microsoft.com/office/officeart/2008/layout/RadialCluster"/>
    <dgm:cxn modelId="{924E8067-C295-429B-A662-15F713EA5FE9}" type="presParOf" srcId="{0FDD87AD-7566-4C4D-8CAC-75D654BE5C9E}" destId="{395DF902-3E3A-411C-B843-2F97AA3CF9CE}" srcOrd="4" destOrd="0" presId="urn:microsoft.com/office/officeart/2008/layout/RadialCluster"/>
    <dgm:cxn modelId="{CAEDAB0F-A9B7-4911-8B25-696B367240E8}" type="presParOf" srcId="{0FDD87AD-7566-4C4D-8CAC-75D654BE5C9E}" destId="{D88C876B-6497-4823-A365-E6D3B720AB4F}" srcOrd="5" destOrd="0" presId="urn:microsoft.com/office/officeart/2008/layout/RadialCluster"/>
    <dgm:cxn modelId="{A204AB8F-A29B-44B4-9AD8-FC7DFC0317B3}" type="presParOf" srcId="{0FDD87AD-7566-4C4D-8CAC-75D654BE5C9E}" destId="{D9D29790-916B-496F-B317-2FB24D743C3E}" srcOrd="6" destOrd="0" presId="urn:microsoft.com/office/officeart/2008/layout/RadialCluster"/>
    <dgm:cxn modelId="{E788E144-2C19-49A9-9290-CA3FFB527F1B}" type="presParOf" srcId="{0FDD87AD-7566-4C4D-8CAC-75D654BE5C9E}" destId="{589A5EEA-F39E-4E61-899D-6B6576D84BE5}" srcOrd="7" destOrd="0" presId="urn:microsoft.com/office/officeart/2008/layout/RadialCluster"/>
    <dgm:cxn modelId="{633C7F2A-D2F5-4B63-ABA2-DDEA4AE74E8B}" type="presParOf" srcId="{0FDD87AD-7566-4C4D-8CAC-75D654BE5C9E}" destId="{CDD08F99-1327-49D3-8AF4-A485145C4369}" srcOrd="8" destOrd="0" presId="urn:microsoft.com/office/officeart/2008/layout/RadialCluster"/>
    <dgm:cxn modelId="{62FAA8D7-12DE-4BA0-9C2B-45AF3B0B0F88}" type="presParOf" srcId="{0FDD87AD-7566-4C4D-8CAC-75D654BE5C9E}" destId="{F1A918AA-DEDE-41B4-AAA5-3B615485CD65}" srcOrd="9" destOrd="0" presId="urn:microsoft.com/office/officeart/2008/layout/RadialCluster"/>
    <dgm:cxn modelId="{51E93FDC-789E-46D1-8F37-CF51561C5276}" type="presParOf" srcId="{0FDD87AD-7566-4C4D-8CAC-75D654BE5C9E}" destId="{B8B807DD-D4F8-481B-9BE0-6A8CE459B312}" srcOrd="10" destOrd="0" presId="urn:microsoft.com/office/officeart/2008/layout/RadialCluster"/>
    <dgm:cxn modelId="{1919037F-99EC-4DB1-8D52-64E994080EE7}" type="presParOf" srcId="{0FDD87AD-7566-4C4D-8CAC-75D654BE5C9E}" destId="{2E251F80-590A-4D7E-8F2F-E69BC8B02788}" srcOrd="11" destOrd="0" presId="urn:microsoft.com/office/officeart/2008/layout/RadialCluster"/>
    <dgm:cxn modelId="{77894BC2-680A-4455-98B5-407B280AD60C}" type="presParOf" srcId="{0FDD87AD-7566-4C4D-8CAC-75D654BE5C9E}" destId="{FEC8AFAA-73B4-4514-8BF0-533CFD9E3FC4}" srcOrd="12" destOrd="0" presId="urn:microsoft.com/office/officeart/2008/layout/RadialCluster"/>
    <dgm:cxn modelId="{805B23A2-AD4E-4D16-A670-B0F7020E2CD1}" type="presParOf" srcId="{0FDD87AD-7566-4C4D-8CAC-75D654BE5C9E}" destId="{EA471A9D-4A4D-4B7C-81DB-588DB8C51534}" srcOrd="13" destOrd="0" presId="urn:microsoft.com/office/officeart/2008/layout/RadialCluster"/>
    <dgm:cxn modelId="{B9CF2342-3F00-4135-B587-6EF73A3ADACE}" type="presParOf" srcId="{0FDD87AD-7566-4C4D-8CAC-75D654BE5C9E}" destId="{C8C261E9-A730-4727-AA18-3EDD2DCB1FA3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4CF3EE-76F2-40C5-880C-56C93E3EA371}">
      <dsp:nvSpPr>
        <dsp:cNvPr id="0" name=""/>
        <dsp:cNvSpPr/>
      </dsp:nvSpPr>
      <dsp:spPr>
        <a:xfrm>
          <a:off x="2388108" y="1873523"/>
          <a:ext cx="1517904" cy="1517904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accent4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sp:txBody>
      <dsp:txXfrm>
        <a:off x="2388108" y="1873523"/>
        <a:ext cx="1517904" cy="1517904"/>
      </dsp:txXfrm>
    </dsp:sp>
    <dsp:sp modelId="{71F6510B-5D1F-4AE2-BAFE-63377F116CC9}">
      <dsp:nvSpPr>
        <dsp:cNvPr id="0" name=""/>
        <dsp:cNvSpPr/>
      </dsp:nvSpPr>
      <dsp:spPr>
        <a:xfrm rot="16200000">
          <a:off x="2744390" y="1470853"/>
          <a:ext cx="8053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5338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DF3EEF-33DE-44EB-946C-CA53E6168886}">
      <dsp:nvSpPr>
        <dsp:cNvPr id="0" name=""/>
        <dsp:cNvSpPr/>
      </dsp:nvSpPr>
      <dsp:spPr>
        <a:xfrm>
          <a:off x="2484121" y="51188"/>
          <a:ext cx="1325877" cy="1016995"/>
        </a:xfrm>
        <a:prstGeom prst="roundRect">
          <a:avLst/>
        </a:prstGeom>
        <a:gradFill rotWithShape="0">
          <a:gsLst>
            <a:gs pos="0">
              <a:schemeClr val="accent4">
                <a:hueOff val="1400127"/>
                <a:satOff val="-5825"/>
                <a:lumOff val="1373"/>
                <a:alphaOff val="0"/>
                <a:tint val="60000"/>
                <a:satMod val="160000"/>
              </a:schemeClr>
            </a:gs>
            <a:gs pos="46000">
              <a:schemeClr val="accent4">
                <a:hueOff val="1400127"/>
                <a:satOff val="-5825"/>
                <a:lumOff val="1373"/>
                <a:alphaOff val="0"/>
                <a:tint val="86000"/>
                <a:satMod val="160000"/>
              </a:schemeClr>
            </a:gs>
            <a:gs pos="100000">
              <a:schemeClr val="accent4">
                <a:hueOff val="1400127"/>
                <a:satOff val="-5825"/>
                <a:lumOff val="1373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КУРАТОР ПРОГРАММЫ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ТЕХНИКУМА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84121" y="51188"/>
        <a:ext cx="1325877" cy="1016995"/>
      </dsp:txXfrm>
    </dsp:sp>
    <dsp:sp modelId="{3955610F-FA10-4770-9903-E56D7DD7A0BA}">
      <dsp:nvSpPr>
        <dsp:cNvPr id="0" name=""/>
        <dsp:cNvSpPr/>
      </dsp:nvSpPr>
      <dsp:spPr>
        <a:xfrm rot="19285714">
          <a:off x="3874760" y="1937920"/>
          <a:ext cx="2864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6485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DF902-3E3A-411C-B843-2F97AA3CF9CE}">
      <dsp:nvSpPr>
        <dsp:cNvPr id="0" name=""/>
        <dsp:cNvSpPr/>
      </dsp:nvSpPr>
      <dsp:spPr>
        <a:xfrm>
          <a:off x="4033620" y="831614"/>
          <a:ext cx="1468023" cy="1016995"/>
        </a:xfrm>
        <a:prstGeom prst="roundRect">
          <a:avLst/>
        </a:prstGeom>
        <a:gradFill rotWithShape="0">
          <a:gsLst>
            <a:gs pos="0">
              <a:schemeClr val="accent4">
                <a:hueOff val="2800255"/>
                <a:satOff val="-11651"/>
                <a:lumOff val="2745"/>
                <a:alphaOff val="0"/>
                <a:tint val="60000"/>
                <a:satMod val="160000"/>
              </a:schemeClr>
            </a:gs>
            <a:gs pos="46000">
              <a:schemeClr val="accent4">
                <a:hueOff val="2800255"/>
                <a:satOff val="-11651"/>
                <a:lumOff val="2745"/>
                <a:alphaOff val="0"/>
                <a:tint val="86000"/>
                <a:satMod val="160000"/>
              </a:schemeClr>
            </a:gs>
            <a:gs pos="100000">
              <a:schemeClr val="accent4">
                <a:hueOff val="2800255"/>
                <a:satOff val="-11651"/>
                <a:lumOff val="2745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ПРОГРАММЫ ЗАМ.ДИРЕКТОРА ПО ВР</a:t>
          </a:r>
        </a:p>
      </dsp:txBody>
      <dsp:txXfrm>
        <a:off x="4033620" y="831614"/>
        <a:ext cx="1468023" cy="1016995"/>
      </dsp:txXfrm>
    </dsp:sp>
    <dsp:sp modelId="{D88C876B-6497-4823-A365-E6D3B720AB4F}">
      <dsp:nvSpPr>
        <dsp:cNvPr id="0" name=""/>
        <dsp:cNvSpPr/>
      </dsp:nvSpPr>
      <dsp:spPr>
        <a:xfrm rot="771429">
          <a:off x="3896324" y="2891677"/>
          <a:ext cx="77274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274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D29790-916B-496F-B317-2FB24D743C3E}">
      <dsp:nvSpPr>
        <dsp:cNvPr id="0" name=""/>
        <dsp:cNvSpPr/>
      </dsp:nvSpPr>
      <dsp:spPr>
        <a:xfrm>
          <a:off x="4659381" y="2585216"/>
          <a:ext cx="1016995" cy="1016995"/>
        </a:xfrm>
        <a:prstGeom prst="roundRect">
          <a:avLst/>
        </a:prstGeom>
        <a:gradFill rotWithShape="0">
          <a:gsLst>
            <a:gs pos="0">
              <a:schemeClr val="accent4">
                <a:hueOff val="4200382"/>
                <a:satOff val="-17476"/>
                <a:lumOff val="4118"/>
                <a:alphaOff val="0"/>
                <a:tint val="60000"/>
                <a:satMod val="160000"/>
              </a:schemeClr>
            </a:gs>
            <a:gs pos="46000">
              <a:schemeClr val="accent4">
                <a:hueOff val="4200382"/>
                <a:satOff val="-17476"/>
                <a:lumOff val="4118"/>
                <a:alphaOff val="0"/>
                <a:tint val="86000"/>
                <a:satMod val="160000"/>
              </a:schemeClr>
            </a:gs>
            <a:gs pos="100000">
              <a:schemeClr val="accent4">
                <a:hueOff val="4200382"/>
                <a:satOff val="-17476"/>
                <a:lumOff val="4118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ВЕДУЩИЙ БУХГАЛТЕР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59381" y="2585216"/>
        <a:ext cx="1016995" cy="1016995"/>
      </dsp:txXfrm>
    </dsp:sp>
    <dsp:sp modelId="{589A5EEA-F39E-4E61-899D-6B6576D84BE5}">
      <dsp:nvSpPr>
        <dsp:cNvPr id="0" name=""/>
        <dsp:cNvSpPr/>
      </dsp:nvSpPr>
      <dsp:spPr>
        <a:xfrm rot="3857143">
          <a:off x="3324028" y="3691461"/>
          <a:ext cx="66602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6025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08F99-1327-49D3-8AF4-A485145C4369}">
      <dsp:nvSpPr>
        <dsp:cNvPr id="0" name=""/>
        <dsp:cNvSpPr/>
      </dsp:nvSpPr>
      <dsp:spPr>
        <a:xfrm>
          <a:off x="3537911" y="3991495"/>
          <a:ext cx="1016995" cy="1016995"/>
        </a:xfrm>
        <a:prstGeom prst="roundRect">
          <a:avLst/>
        </a:prstGeom>
        <a:gradFill rotWithShape="0">
          <a:gsLst>
            <a:gs pos="0">
              <a:schemeClr val="accent4">
                <a:hueOff val="5600509"/>
                <a:satOff val="-23301"/>
                <a:lumOff val="5490"/>
                <a:alphaOff val="0"/>
                <a:tint val="60000"/>
                <a:satMod val="160000"/>
              </a:schemeClr>
            </a:gs>
            <a:gs pos="46000">
              <a:schemeClr val="accent4">
                <a:hueOff val="5600509"/>
                <a:satOff val="-23301"/>
                <a:lumOff val="5490"/>
                <a:alphaOff val="0"/>
                <a:tint val="86000"/>
                <a:satMod val="160000"/>
              </a:schemeClr>
            </a:gs>
            <a:gs pos="100000">
              <a:schemeClr val="accent4">
                <a:hueOff val="5600509"/>
                <a:satOff val="-23301"/>
                <a:lumOff val="549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ПЕДАГОГ-ПСИХОЛОГ</a:t>
          </a:r>
        </a:p>
      </dsp:txBody>
      <dsp:txXfrm>
        <a:off x="3537911" y="3991495"/>
        <a:ext cx="1016995" cy="1016995"/>
      </dsp:txXfrm>
    </dsp:sp>
    <dsp:sp modelId="{F1A918AA-DEDE-41B4-AAA5-3B615485CD65}">
      <dsp:nvSpPr>
        <dsp:cNvPr id="0" name=""/>
        <dsp:cNvSpPr/>
      </dsp:nvSpPr>
      <dsp:spPr>
        <a:xfrm rot="6942857">
          <a:off x="2304066" y="3691461"/>
          <a:ext cx="66602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6025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807DD-D4F8-481B-9BE0-6A8CE459B312}">
      <dsp:nvSpPr>
        <dsp:cNvPr id="0" name=""/>
        <dsp:cNvSpPr/>
      </dsp:nvSpPr>
      <dsp:spPr>
        <a:xfrm>
          <a:off x="1739212" y="3991495"/>
          <a:ext cx="1016995" cy="1016995"/>
        </a:xfrm>
        <a:prstGeom prst="roundRect">
          <a:avLst/>
        </a:prstGeom>
        <a:gradFill rotWithShape="0">
          <a:gsLst>
            <a:gs pos="0">
              <a:schemeClr val="accent4">
                <a:hueOff val="7000636"/>
                <a:satOff val="-29126"/>
                <a:lumOff val="6863"/>
                <a:alphaOff val="0"/>
                <a:tint val="60000"/>
                <a:satMod val="160000"/>
              </a:schemeClr>
            </a:gs>
            <a:gs pos="46000">
              <a:schemeClr val="accent4">
                <a:hueOff val="7000636"/>
                <a:satOff val="-29126"/>
                <a:lumOff val="6863"/>
                <a:alphaOff val="0"/>
                <a:tint val="86000"/>
                <a:satMod val="160000"/>
              </a:schemeClr>
            </a:gs>
            <a:gs pos="100000">
              <a:schemeClr val="accent4">
                <a:hueOff val="7000636"/>
                <a:satOff val="-29126"/>
                <a:lumOff val="6863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РОДИТЕЛИ</a:t>
          </a:r>
        </a:p>
      </dsp:txBody>
      <dsp:txXfrm>
        <a:off x="1739212" y="3991495"/>
        <a:ext cx="1016995" cy="1016995"/>
      </dsp:txXfrm>
    </dsp:sp>
    <dsp:sp modelId="{2E251F80-590A-4D7E-8F2F-E69BC8B02788}">
      <dsp:nvSpPr>
        <dsp:cNvPr id="0" name=""/>
        <dsp:cNvSpPr/>
      </dsp:nvSpPr>
      <dsp:spPr>
        <a:xfrm rot="10028571">
          <a:off x="1625051" y="2891677"/>
          <a:ext cx="77274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274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C8AFAA-73B4-4514-8BF0-533CFD9E3FC4}">
      <dsp:nvSpPr>
        <dsp:cNvPr id="0" name=""/>
        <dsp:cNvSpPr/>
      </dsp:nvSpPr>
      <dsp:spPr>
        <a:xfrm>
          <a:off x="617742" y="2585216"/>
          <a:ext cx="1016995" cy="1016995"/>
        </a:xfrm>
        <a:prstGeom prst="roundRect">
          <a:avLst/>
        </a:prstGeom>
        <a:gradFill rotWithShape="0">
          <a:gsLst>
            <a:gs pos="0">
              <a:schemeClr val="accent4">
                <a:hueOff val="8400764"/>
                <a:satOff val="-34952"/>
                <a:lumOff val="8235"/>
                <a:alphaOff val="0"/>
                <a:tint val="60000"/>
                <a:satMod val="160000"/>
              </a:schemeClr>
            </a:gs>
            <a:gs pos="46000">
              <a:schemeClr val="accent4">
                <a:hueOff val="8400764"/>
                <a:satOff val="-34952"/>
                <a:lumOff val="8235"/>
                <a:alphaOff val="0"/>
                <a:tint val="86000"/>
                <a:satMod val="160000"/>
              </a:schemeClr>
            </a:gs>
            <a:gs pos="100000">
              <a:schemeClr val="accent4">
                <a:hueOff val="8400764"/>
                <a:satOff val="-34952"/>
                <a:lumOff val="8235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ПАРТНЕРЫ</a:t>
          </a:r>
        </a:p>
      </dsp:txBody>
      <dsp:txXfrm>
        <a:off x="617742" y="2585216"/>
        <a:ext cx="1016995" cy="1016995"/>
      </dsp:txXfrm>
    </dsp:sp>
    <dsp:sp modelId="{EA471A9D-4A4D-4B7C-81DB-588DB8C51534}">
      <dsp:nvSpPr>
        <dsp:cNvPr id="0" name=""/>
        <dsp:cNvSpPr/>
      </dsp:nvSpPr>
      <dsp:spPr>
        <a:xfrm rot="13114286">
          <a:off x="2132873" y="1937920"/>
          <a:ext cx="2864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6485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261E9-A730-4727-AA18-3EDD2DCB1FA3}">
      <dsp:nvSpPr>
        <dsp:cNvPr id="0" name=""/>
        <dsp:cNvSpPr/>
      </dsp:nvSpPr>
      <dsp:spPr>
        <a:xfrm>
          <a:off x="868680" y="831614"/>
          <a:ext cx="1315616" cy="1016995"/>
        </a:xfrm>
        <a:prstGeom prst="round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tint val="60000"/>
                <a:satMod val="160000"/>
              </a:schemeClr>
            </a:gs>
            <a:gs pos="46000">
              <a:schemeClr val="accent4">
                <a:hueOff val="9800891"/>
                <a:satOff val="-40777"/>
                <a:lumOff val="9608"/>
                <a:alphaOff val="0"/>
                <a:tint val="86000"/>
                <a:satMod val="16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ПЕДАГОГ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>
        <a:off x="868680" y="831614"/>
        <a:ext cx="1315616" cy="10169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BC6F-8636-4C32-B88B-BDFCC97A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2020-09-28T14:57:00Z</dcterms:created>
  <dcterms:modified xsi:type="dcterms:W3CDTF">2020-09-29T08:57:00Z</dcterms:modified>
</cp:coreProperties>
</file>